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27626" w14:textId="465E1376" w:rsidR="00752E15" w:rsidRDefault="008170B6" w:rsidP="008170B6">
      <w:r>
        <w:rPr>
          <w:noProof/>
        </w:rPr>
        <w:drawing>
          <wp:anchor distT="0" distB="0" distL="114300" distR="114300" simplePos="0" relativeHeight="251659264" behindDoc="0" locked="0" layoutInCell="1" allowOverlap="1" wp14:anchorId="4AB6B7EF" wp14:editId="0A8B350A">
            <wp:simplePos x="0" y="0"/>
            <wp:positionH relativeFrom="column">
              <wp:posOffset>-38100</wp:posOffset>
            </wp:positionH>
            <wp:positionV relativeFrom="paragraph">
              <wp:posOffset>-220980</wp:posOffset>
            </wp:positionV>
            <wp:extent cx="1059180" cy="897570"/>
            <wp:effectExtent l="0" t="0" r="7620" b="0"/>
            <wp:wrapNone/>
            <wp:docPr id="296945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59180" cy="8975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2BA3FEA2" wp14:editId="6327D7B5">
            <wp:simplePos x="0" y="0"/>
            <wp:positionH relativeFrom="column">
              <wp:posOffset>5471160</wp:posOffset>
            </wp:positionH>
            <wp:positionV relativeFrom="paragraph">
              <wp:posOffset>7620</wp:posOffset>
            </wp:positionV>
            <wp:extent cx="1297305" cy="267937"/>
            <wp:effectExtent l="0" t="0" r="0" b="0"/>
            <wp:wrapNone/>
            <wp:docPr id="20199032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97305" cy="267937"/>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1312" behindDoc="0" locked="0" layoutInCell="1" allowOverlap="1" wp14:anchorId="0762518C" wp14:editId="0D38B915">
                <wp:simplePos x="0" y="0"/>
                <wp:positionH relativeFrom="column">
                  <wp:posOffset>995680</wp:posOffset>
                </wp:positionH>
                <wp:positionV relativeFrom="paragraph">
                  <wp:posOffset>129540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ADCA1CB" w14:textId="2F7310CB" w:rsidR="008170B6" w:rsidRPr="008170B6" w:rsidRDefault="008170B6" w:rsidP="008170B6">
                            <w:pPr>
                              <w:jc w:val="center"/>
                              <w:rPr>
                                <w:rFonts w:ascii="Trebuchet MS" w:hAnsi="Trebuchet MS"/>
                                <w:sz w:val="28"/>
                                <w:szCs w:val="28"/>
                                <w:u w:val="single"/>
                              </w:rPr>
                            </w:pPr>
                            <w:r w:rsidRPr="008170B6">
                              <w:rPr>
                                <w:rFonts w:ascii="Trebuchet MS" w:hAnsi="Trebuchet MS"/>
                                <w:sz w:val="28"/>
                                <w:szCs w:val="28"/>
                                <w:u w:val="single"/>
                              </w:rPr>
                              <w:t>Year 2 – Autumn 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762518C" id="_x0000_t202" coordsize="21600,21600" o:spt="202" path="m,l,21600r21600,l21600,xe">
                <v:stroke joinstyle="miter"/>
                <v:path gradientshapeok="t" o:connecttype="rect"/>
              </v:shapetype>
              <v:shape id="Text Box 2" o:spid="_x0000_s1026" type="#_x0000_t202" style="position:absolute;margin-left:78.4pt;margin-top:10.2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FaSv9beAAAACgEAAA8AAABk&#10;cnMvZG93bnJldi54bWxMj81OwzAQhO9IvIO1SNyo0ygJVRqnQvxIHGkLEkc33sRR43UUu214e5YT&#10;Pc7OaObbajO7QZxxCr0nBctFAgKp8aanTsHn/u1hBSJETUYPnlDBDwbY1Lc3lS6Nv9AWz7vYCS6h&#10;UGoFNsaxlDI0Fp0OCz8isdf6yenIcuqkmfSFy90g0yQppNM98YLVIz5bbI67k1PwRd/De5sZi4/5&#10;R7YdX1/aPO6Vur+bn9YgIs7xPwx/+IwONTMd/IlMEAPrvGD0qCBNMhAcyNNVAeLAh2xZgKwref1C&#10;/QsAAP//AwBQSwECLQAUAAYACAAAACEAtoM4kv4AAADhAQAAEwAAAAAAAAAAAAAAAAAAAAAAW0Nv&#10;bnRlbnRfVHlwZXNdLnhtbFBLAQItABQABgAIAAAAIQA4/SH/1gAAAJQBAAALAAAAAAAAAAAAAAAA&#10;AC8BAABfcmVscy8ucmVsc1BLAQItABQABgAIAAAAIQDhHxBj+wEAAM4DAAAOAAAAAAAAAAAAAAAA&#10;AC4CAABkcnMvZTJvRG9jLnhtbFBLAQItABQABgAIAAAAIQBWkr/W3gAAAAoBAAAPAAAAAAAAAAAA&#10;AAAAAFUEAABkcnMvZG93bnJldi54bWxQSwUGAAAAAAQABADzAAAAYAUAAAAA&#10;" filled="f" stroked="f">
                <v:textbox style="mso-fit-shape-to-text:t">
                  <w:txbxContent>
                    <w:p w14:paraId="2ADCA1CB" w14:textId="2F7310CB" w:rsidR="008170B6" w:rsidRPr="008170B6" w:rsidRDefault="008170B6" w:rsidP="008170B6">
                      <w:pPr>
                        <w:jc w:val="center"/>
                        <w:rPr>
                          <w:rFonts w:ascii="Trebuchet MS" w:hAnsi="Trebuchet MS"/>
                          <w:sz w:val="28"/>
                          <w:szCs w:val="28"/>
                          <w:u w:val="single"/>
                        </w:rPr>
                      </w:pPr>
                      <w:r w:rsidRPr="008170B6">
                        <w:rPr>
                          <w:rFonts w:ascii="Trebuchet MS" w:hAnsi="Trebuchet MS"/>
                          <w:sz w:val="28"/>
                          <w:szCs w:val="28"/>
                          <w:u w:val="single"/>
                        </w:rPr>
                        <w:t>Year 2 – Autumn 1</w:t>
                      </w:r>
                    </w:p>
                  </w:txbxContent>
                </v:textbox>
                <w10:wrap type="square"/>
              </v:shape>
            </w:pict>
          </mc:Fallback>
        </mc:AlternateContent>
      </w:r>
    </w:p>
    <w:p w14:paraId="5FA95509" w14:textId="77777777" w:rsidR="008170B6" w:rsidRPr="008170B6" w:rsidRDefault="008170B6" w:rsidP="008170B6"/>
    <w:p w14:paraId="7AE8E44D" w14:textId="77777777" w:rsidR="008170B6" w:rsidRDefault="008170B6" w:rsidP="008170B6"/>
    <w:p w14:paraId="25EAA79D" w14:textId="7B7B9D9D" w:rsidR="008170B6" w:rsidRPr="008170B6" w:rsidRDefault="008170B6" w:rsidP="008170B6">
      <w:pPr>
        <w:spacing w:after="0" w:line="240" w:lineRule="auto"/>
        <w:rPr>
          <w:rFonts w:ascii="Trebuchet MS" w:hAnsi="Trebuchet MS"/>
          <w:u w:val="single"/>
        </w:rPr>
      </w:pPr>
      <w:r w:rsidRPr="008170B6">
        <w:rPr>
          <w:rFonts w:ascii="Trebuchet MS" w:hAnsi="Trebuchet MS"/>
          <w:u w:val="single"/>
        </w:rPr>
        <w:t>Art and Design</w:t>
      </w:r>
      <w:r>
        <w:rPr>
          <w:rFonts w:ascii="Trebuchet MS" w:hAnsi="Trebuchet MS"/>
          <w:u w:val="single"/>
        </w:rPr>
        <w:t xml:space="preserve"> - Painting</w:t>
      </w:r>
    </w:p>
    <w:p w14:paraId="08464C6F" w14:textId="275A15CA" w:rsidR="008170B6" w:rsidRPr="008170B6" w:rsidRDefault="008170B6" w:rsidP="008170B6">
      <w:pPr>
        <w:spacing w:after="0" w:line="240" w:lineRule="auto"/>
        <w:rPr>
          <w:rFonts w:ascii="Trebuchet MS" w:hAnsi="Trebuchet MS"/>
        </w:rPr>
      </w:pPr>
      <w:r>
        <w:rPr>
          <w:rFonts w:ascii="Trebuchet MS" w:hAnsi="Trebuchet MS"/>
        </w:rPr>
        <w:t>By the end of the term, c</w:t>
      </w:r>
      <w:r w:rsidRPr="008170B6">
        <w:rPr>
          <w:rFonts w:ascii="Trebuchet MS" w:hAnsi="Trebuchet MS"/>
        </w:rPr>
        <w:t>hildren will know:</w:t>
      </w:r>
    </w:p>
    <w:p w14:paraId="40A80D17" w14:textId="38E9BD94" w:rsidR="008170B6" w:rsidRPr="008170B6" w:rsidRDefault="008170B6" w:rsidP="008170B6">
      <w:pPr>
        <w:pStyle w:val="ListParagraph"/>
        <w:numPr>
          <w:ilvl w:val="0"/>
          <w:numId w:val="1"/>
        </w:numPr>
        <w:spacing w:after="0" w:line="240" w:lineRule="auto"/>
        <w:rPr>
          <w:rFonts w:ascii="Trebuchet MS" w:hAnsi="Trebuchet MS"/>
        </w:rPr>
      </w:pPr>
      <w:r w:rsidRPr="008170B6">
        <w:rPr>
          <w:rFonts w:ascii="Trebuchet MS" w:hAnsi="Trebuchet MS"/>
        </w:rPr>
        <w:t xml:space="preserve">How to create secondary colours by mixing two primary colours together. </w:t>
      </w:r>
    </w:p>
    <w:p w14:paraId="6B0A7218" w14:textId="547B61D9" w:rsidR="008170B6" w:rsidRPr="008170B6" w:rsidRDefault="008170B6" w:rsidP="008170B6">
      <w:pPr>
        <w:pStyle w:val="ListParagraph"/>
        <w:numPr>
          <w:ilvl w:val="0"/>
          <w:numId w:val="1"/>
        </w:numPr>
        <w:spacing w:after="0" w:line="240" w:lineRule="auto"/>
        <w:rPr>
          <w:rFonts w:ascii="Trebuchet MS" w:hAnsi="Trebuchet MS"/>
        </w:rPr>
      </w:pPr>
      <w:r w:rsidRPr="008170B6">
        <w:rPr>
          <w:rFonts w:ascii="Trebuchet MS" w:hAnsi="Trebuchet MS"/>
        </w:rPr>
        <w:t>How to lighten paint by adding white.</w:t>
      </w:r>
    </w:p>
    <w:p w14:paraId="00AA6BD1" w14:textId="2CD9788A" w:rsidR="008170B6" w:rsidRPr="008170B6" w:rsidRDefault="008170B6" w:rsidP="008170B6">
      <w:pPr>
        <w:pStyle w:val="ListParagraph"/>
        <w:numPr>
          <w:ilvl w:val="0"/>
          <w:numId w:val="1"/>
        </w:numPr>
        <w:spacing w:after="0" w:line="240" w:lineRule="auto"/>
        <w:rPr>
          <w:rFonts w:ascii="Trebuchet MS" w:hAnsi="Trebuchet MS"/>
        </w:rPr>
      </w:pPr>
      <w:r w:rsidRPr="008170B6">
        <w:rPr>
          <w:rFonts w:ascii="Trebuchet MS" w:hAnsi="Trebuchet MS"/>
        </w:rPr>
        <w:t>How to darken paint by adding black.</w:t>
      </w:r>
    </w:p>
    <w:p w14:paraId="3999A978" w14:textId="494298D8" w:rsidR="008170B6" w:rsidRDefault="008170B6" w:rsidP="008170B6">
      <w:pPr>
        <w:pStyle w:val="ListParagraph"/>
        <w:numPr>
          <w:ilvl w:val="0"/>
          <w:numId w:val="1"/>
        </w:numPr>
        <w:spacing w:after="0" w:line="240" w:lineRule="auto"/>
        <w:rPr>
          <w:rFonts w:ascii="Trebuchet MS" w:hAnsi="Trebuchet MS"/>
        </w:rPr>
      </w:pPr>
      <w:r w:rsidRPr="008170B6">
        <w:rPr>
          <w:rFonts w:ascii="Trebuchet MS" w:hAnsi="Trebuchet MS"/>
        </w:rPr>
        <w:t>That Paul Klee created paintings in the cubist style.</w:t>
      </w:r>
    </w:p>
    <w:p w14:paraId="0B815A8F" w14:textId="77777777" w:rsidR="008170B6" w:rsidRDefault="008170B6" w:rsidP="008170B6">
      <w:pPr>
        <w:spacing w:after="0" w:line="240" w:lineRule="auto"/>
        <w:rPr>
          <w:rFonts w:ascii="Trebuchet MS" w:hAnsi="Trebuchet MS"/>
        </w:rPr>
      </w:pPr>
    </w:p>
    <w:p w14:paraId="13BC2ED1" w14:textId="2860118B" w:rsidR="008170B6" w:rsidRPr="008170B6" w:rsidRDefault="008170B6" w:rsidP="008170B6">
      <w:pPr>
        <w:spacing w:after="0" w:line="240" w:lineRule="auto"/>
        <w:rPr>
          <w:rFonts w:ascii="Trebuchet MS" w:hAnsi="Trebuchet MS"/>
          <w:u w:val="single"/>
        </w:rPr>
      </w:pPr>
      <w:r w:rsidRPr="008170B6">
        <w:rPr>
          <w:rFonts w:ascii="Trebuchet MS" w:hAnsi="Trebuchet MS"/>
          <w:u w:val="single"/>
        </w:rPr>
        <w:t>Computing</w:t>
      </w:r>
      <w:r>
        <w:rPr>
          <w:rFonts w:ascii="Trebuchet MS" w:hAnsi="Trebuchet MS"/>
          <w:u w:val="single"/>
        </w:rPr>
        <w:t xml:space="preserve"> – Computer Systems and Networks – IT Around Us</w:t>
      </w:r>
    </w:p>
    <w:p w14:paraId="688D91AF" w14:textId="77777777" w:rsidR="008170B6" w:rsidRDefault="008170B6" w:rsidP="008170B6">
      <w:pPr>
        <w:spacing w:after="0" w:line="240" w:lineRule="auto"/>
        <w:rPr>
          <w:rFonts w:ascii="Trebuchet MS" w:hAnsi="Trebuchet MS"/>
        </w:rPr>
      </w:pPr>
      <w:r>
        <w:rPr>
          <w:rFonts w:ascii="Trebuchet MS" w:hAnsi="Trebuchet MS"/>
        </w:rPr>
        <w:t>By the end of the term, c</w:t>
      </w:r>
      <w:r w:rsidRPr="008170B6">
        <w:rPr>
          <w:rFonts w:ascii="Trebuchet MS" w:hAnsi="Trebuchet MS"/>
        </w:rPr>
        <w:t>hildren will know:</w:t>
      </w:r>
    </w:p>
    <w:p w14:paraId="41DCE9AD" w14:textId="3CDDF169" w:rsidR="008170B6" w:rsidRDefault="008170B6" w:rsidP="008170B6">
      <w:pPr>
        <w:pStyle w:val="ListParagraph"/>
        <w:numPr>
          <w:ilvl w:val="0"/>
          <w:numId w:val="2"/>
        </w:numPr>
        <w:spacing w:after="0" w:line="240" w:lineRule="auto"/>
        <w:rPr>
          <w:rFonts w:ascii="Trebuchet MS" w:hAnsi="Trebuchet MS"/>
        </w:rPr>
      </w:pPr>
      <w:r>
        <w:rPr>
          <w:rFonts w:ascii="Trebuchet MS" w:hAnsi="Trebuchet MS"/>
        </w:rPr>
        <w:t>What Information Technology is and begin to give some examples.</w:t>
      </w:r>
    </w:p>
    <w:p w14:paraId="25DF3ADC" w14:textId="38BA92D6" w:rsidR="008170B6" w:rsidRDefault="008170B6" w:rsidP="008170B6">
      <w:pPr>
        <w:pStyle w:val="ListParagraph"/>
        <w:numPr>
          <w:ilvl w:val="0"/>
          <w:numId w:val="2"/>
        </w:numPr>
        <w:spacing w:after="0" w:line="240" w:lineRule="auto"/>
        <w:rPr>
          <w:rFonts w:ascii="Trebuchet MS" w:hAnsi="Trebuchet MS"/>
        </w:rPr>
      </w:pPr>
      <w:r>
        <w:rPr>
          <w:rFonts w:ascii="Trebuchet MS" w:hAnsi="Trebuchet MS"/>
        </w:rPr>
        <w:t>How technology improves our world</w:t>
      </w:r>
    </w:p>
    <w:p w14:paraId="5BFEE267" w14:textId="69033FF7" w:rsidR="008170B6" w:rsidRDefault="008170B6" w:rsidP="008170B6">
      <w:pPr>
        <w:pStyle w:val="ListParagraph"/>
        <w:numPr>
          <w:ilvl w:val="0"/>
          <w:numId w:val="2"/>
        </w:numPr>
        <w:spacing w:after="0" w:line="240" w:lineRule="auto"/>
        <w:rPr>
          <w:rFonts w:ascii="Trebuchet MS" w:hAnsi="Trebuchet MS"/>
        </w:rPr>
      </w:pPr>
      <w:r>
        <w:rPr>
          <w:rFonts w:ascii="Trebuchet MS" w:hAnsi="Trebuchet MS"/>
        </w:rPr>
        <w:t xml:space="preserve">The importance of using technology responsibly. </w:t>
      </w:r>
    </w:p>
    <w:p w14:paraId="40286FAA" w14:textId="77777777" w:rsidR="008170B6" w:rsidRDefault="008170B6" w:rsidP="008170B6">
      <w:pPr>
        <w:spacing w:after="0" w:line="240" w:lineRule="auto"/>
        <w:rPr>
          <w:rFonts w:ascii="Trebuchet MS" w:hAnsi="Trebuchet MS"/>
        </w:rPr>
      </w:pPr>
    </w:p>
    <w:p w14:paraId="4DE7D101" w14:textId="5B6A7A1E" w:rsidR="008170B6" w:rsidRDefault="008170B6" w:rsidP="008170B6">
      <w:pPr>
        <w:spacing w:after="0" w:line="240" w:lineRule="auto"/>
        <w:rPr>
          <w:rFonts w:ascii="Trebuchet MS" w:hAnsi="Trebuchet MS"/>
          <w:u w:val="single"/>
        </w:rPr>
      </w:pPr>
      <w:r w:rsidRPr="008170B6">
        <w:rPr>
          <w:rFonts w:ascii="Trebuchet MS" w:hAnsi="Trebuchet MS"/>
          <w:u w:val="single"/>
        </w:rPr>
        <w:t xml:space="preserve">English </w:t>
      </w:r>
      <w:r>
        <w:rPr>
          <w:rFonts w:ascii="Trebuchet MS" w:hAnsi="Trebuchet MS"/>
          <w:u w:val="single"/>
        </w:rPr>
        <w:t>–</w:t>
      </w:r>
      <w:r w:rsidRPr="008170B6">
        <w:rPr>
          <w:rFonts w:ascii="Trebuchet MS" w:hAnsi="Trebuchet MS"/>
          <w:u w:val="single"/>
        </w:rPr>
        <w:t xml:space="preserve"> Reading</w:t>
      </w:r>
    </w:p>
    <w:p w14:paraId="4BF4EC4C" w14:textId="64BDB1B3" w:rsidR="00D73620" w:rsidRDefault="00FE5C3C" w:rsidP="008170B6">
      <w:pPr>
        <w:spacing w:after="0" w:line="240" w:lineRule="auto"/>
        <w:rPr>
          <w:rFonts w:ascii="Trebuchet MS" w:hAnsi="Trebuchet MS"/>
          <w:u w:val="single"/>
        </w:rPr>
      </w:pPr>
      <w:r>
        <w:rPr>
          <w:rFonts w:ascii="Trebuchet MS" w:hAnsi="Trebuchet MS"/>
          <w:u w:val="single"/>
        </w:rPr>
        <w:t xml:space="preserve">The Spider and the Fly by </w:t>
      </w:r>
      <w:r w:rsidRPr="00FE5C3C">
        <w:rPr>
          <w:rFonts w:ascii="Trebuchet MS" w:hAnsi="Trebuchet MS"/>
          <w:u w:val="single"/>
        </w:rPr>
        <w:t>Mary Howitt and Tony DiTerlizzi</w:t>
      </w:r>
    </w:p>
    <w:p w14:paraId="1085C245" w14:textId="078157A2" w:rsidR="00FE5C3C" w:rsidRDefault="00FE5C3C" w:rsidP="008170B6">
      <w:pPr>
        <w:spacing w:after="0" w:line="240" w:lineRule="auto"/>
        <w:rPr>
          <w:rFonts w:ascii="Trebuchet MS" w:hAnsi="Trebuchet MS"/>
        </w:rPr>
      </w:pPr>
      <w:r w:rsidRPr="00FE5C3C">
        <w:rPr>
          <w:rFonts w:ascii="Trebuchet MS" w:hAnsi="Trebuchet MS"/>
        </w:rPr>
        <w:t xml:space="preserve">Children use the skills of retrieval to extract the facts presented about spiders before predicting what will happen using the front page.  Key questions are used </w:t>
      </w:r>
      <w:proofErr w:type="gramStart"/>
      <w:r w:rsidRPr="00FE5C3C">
        <w:rPr>
          <w:rFonts w:ascii="Trebuchet MS" w:hAnsi="Trebuchet MS"/>
        </w:rPr>
        <w:t>throughout</w:t>
      </w:r>
      <w:proofErr w:type="gramEnd"/>
      <w:r w:rsidRPr="00FE5C3C">
        <w:rPr>
          <w:rFonts w:ascii="Trebuchet MS" w:hAnsi="Trebuchet MS"/>
        </w:rPr>
        <w:t xml:space="preserve"> and opportunities are also given to define the specific vocabulary used.</w:t>
      </w:r>
    </w:p>
    <w:p w14:paraId="6441A97B" w14:textId="77777777" w:rsidR="00C00DE6" w:rsidRDefault="00C00DE6" w:rsidP="008170B6">
      <w:pPr>
        <w:spacing w:after="0" w:line="240" w:lineRule="auto"/>
        <w:rPr>
          <w:rFonts w:ascii="Trebuchet MS" w:hAnsi="Trebuchet MS"/>
        </w:rPr>
      </w:pPr>
    </w:p>
    <w:p w14:paraId="2F33FF9D" w14:textId="77777777" w:rsidR="00C00DE6" w:rsidRPr="00C00DE6" w:rsidRDefault="00C00DE6" w:rsidP="008170B6">
      <w:pPr>
        <w:spacing w:after="0" w:line="240" w:lineRule="auto"/>
        <w:rPr>
          <w:rFonts w:ascii="Trebuchet MS" w:hAnsi="Trebuchet MS"/>
          <w:u w:val="single"/>
        </w:rPr>
      </w:pPr>
      <w:r w:rsidRPr="00C00DE6">
        <w:rPr>
          <w:rFonts w:ascii="Trebuchet MS" w:hAnsi="Trebuchet MS"/>
          <w:u w:val="single"/>
        </w:rPr>
        <w:t>After the Fall by Dan Santat</w:t>
      </w:r>
    </w:p>
    <w:p w14:paraId="66CDADD1" w14:textId="381C429B" w:rsidR="00C00DE6" w:rsidRDefault="00C00DE6" w:rsidP="008170B6">
      <w:pPr>
        <w:spacing w:after="0" w:line="240" w:lineRule="auto"/>
        <w:rPr>
          <w:rFonts w:ascii="Trebuchet MS" w:hAnsi="Trebuchet MS"/>
        </w:rPr>
      </w:pPr>
      <w:r>
        <w:rPr>
          <w:rFonts w:ascii="Trebuchet MS" w:hAnsi="Trebuchet MS"/>
        </w:rPr>
        <w:t xml:space="preserve">Children will make </w:t>
      </w:r>
      <w:r w:rsidRPr="00C00DE6">
        <w:rPr>
          <w:rFonts w:ascii="Trebuchet MS" w:hAnsi="Trebuchet MS"/>
        </w:rPr>
        <w:t>comparisons between this compelling sequel and the original nursery rhyme</w:t>
      </w:r>
      <w:r>
        <w:rPr>
          <w:rFonts w:ascii="Trebuchet MS" w:hAnsi="Trebuchet MS"/>
        </w:rPr>
        <w:t xml:space="preserve"> ‘Humpty Dumpty’</w:t>
      </w:r>
      <w:r w:rsidRPr="00C00DE6">
        <w:rPr>
          <w:rFonts w:ascii="Trebuchet MS" w:hAnsi="Trebuchet MS"/>
        </w:rPr>
        <w:t xml:space="preserve">.  Children will return to the original and consider what happened next - did he get up? Or was that the end?  Following Humpty on his quest to regain his confidence and overcome his newly developed fear of heights, children will explore the author's use of vocabulary to retrieve and infer, sequence events in order and analyse the illustrator's use of colour to tell parts of the story.  </w:t>
      </w:r>
      <w:r>
        <w:rPr>
          <w:rFonts w:ascii="Trebuchet MS" w:hAnsi="Trebuchet MS"/>
        </w:rPr>
        <w:t xml:space="preserve">Children </w:t>
      </w:r>
      <w:r w:rsidRPr="00C00DE6">
        <w:rPr>
          <w:rFonts w:ascii="Trebuchet MS" w:hAnsi="Trebuchet MS"/>
        </w:rPr>
        <w:t>express</w:t>
      </w:r>
      <w:r>
        <w:rPr>
          <w:rFonts w:ascii="Trebuchet MS" w:hAnsi="Trebuchet MS"/>
        </w:rPr>
        <w:t xml:space="preserve"> </w:t>
      </w:r>
      <w:r w:rsidRPr="00C00DE6">
        <w:rPr>
          <w:rFonts w:ascii="Trebuchet MS" w:hAnsi="Trebuchet MS"/>
        </w:rPr>
        <w:t xml:space="preserve">their likes, dislikes, </w:t>
      </w:r>
      <w:proofErr w:type="gramStart"/>
      <w:r w:rsidRPr="00C00DE6">
        <w:rPr>
          <w:rFonts w:ascii="Trebuchet MS" w:hAnsi="Trebuchet MS"/>
        </w:rPr>
        <w:t>puzzles</w:t>
      </w:r>
      <w:proofErr w:type="gramEnd"/>
      <w:r w:rsidRPr="00C00DE6">
        <w:rPr>
          <w:rFonts w:ascii="Trebuchet MS" w:hAnsi="Trebuchet MS"/>
        </w:rPr>
        <w:t xml:space="preserve"> and connections about the text before creating an advertisement to publicise it to others.  </w:t>
      </w:r>
    </w:p>
    <w:p w14:paraId="1203226C" w14:textId="77777777" w:rsidR="00C00DE6" w:rsidRPr="00FE5C3C" w:rsidRDefault="00C00DE6" w:rsidP="008170B6">
      <w:pPr>
        <w:spacing w:after="0" w:line="240" w:lineRule="auto"/>
        <w:rPr>
          <w:rFonts w:ascii="Trebuchet MS" w:hAnsi="Trebuchet MS"/>
        </w:rPr>
      </w:pPr>
    </w:p>
    <w:p w14:paraId="6E626D1C" w14:textId="68188393" w:rsidR="008170B6" w:rsidRDefault="008170B6" w:rsidP="008170B6">
      <w:pPr>
        <w:spacing w:after="0" w:line="240" w:lineRule="auto"/>
        <w:rPr>
          <w:rFonts w:ascii="Trebuchet MS" w:hAnsi="Trebuchet MS"/>
          <w:u w:val="single"/>
        </w:rPr>
      </w:pPr>
      <w:r>
        <w:rPr>
          <w:rFonts w:ascii="Trebuchet MS" w:hAnsi="Trebuchet MS"/>
          <w:u w:val="single"/>
        </w:rPr>
        <w:t>English – Writing</w:t>
      </w:r>
    </w:p>
    <w:p w14:paraId="6D2D2E9A" w14:textId="303939D6" w:rsidR="005906EB" w:rsidRPr="00FE5C3C" w:rsidRDefault="00FE5C3C" w:rsidP="008170B6">
      <w:pPr>
        <w:spacing w:after="0" w:line="240" w:lineRule="auto"/>
        <w:rPr>
          <w:rFonts w:ascii="Trebuchet MS" w:hAnsi="Trebuchet MS"/>
        </w:rPr>
      </w:pPr>
      <w:r w:rsidRPr="00FE5C3C">
        <w:rPr>
          <w:rFonts w:ascii="Trebuchet MS" w:hAnsi="Trebuchet MS"/>
        </w:rPr>
        <w:t>In handwriting children will learn to:</w:t>
      </w:r>
    </w:p>
    <w:p w14:paraId="33C97204" w14:textId="77777777" w:rsidR="00FE5C3C" w:rsidRPr="00FE5C3C" w:rsidRDefault="00FE5C3C" w:rsidP="00FE5C3C">
      <w:pPr>
        <w:pStyle w:val="ListParagraph"/>
        <w:numPr>
          <w:ilvl w:val="0"/>
          <w:numId w:val="16"/>
        </w:numPr>
        <w:spacing w:after="0" w:line="240" w:lineRule="auto"/>
        <w:rPr>
          <w:rFonts w:ascii="Trebuchet MS" w:eastAsia="Times New Roman" w:hAnsi="Trebuchet MS" w:cs="Times New Roman"/>
          <w:kern w:val="0"/>
          <w:sz w:val="24"/>
          <w:szCs w:val="24"/>
          <w:lang w:eastAsia="en-GB"/>
          <w14:ligatures w14:val="none"/>
        </w:rPr>
      </w:pPr>
      <w:r w:rsidRPr="00FE5C3C">
        <w:rPr>
          <w:rFonts w:ascii="Trebuchet MS" w:eastAsia="Times New Roman" w:hAnsi="Trebuchet MS" w:cs="Calibri"/>
          <w:color w:val="000000"/>
          <w:kern w:val="0"/>
          <w:lang w:eastAsia="en-GB"/>
          <w14:ligatures w14:val="none"/>
        </w:rPr>
        <w:t xml:space="preserve">Join to the top - ai ay </w:t>
      </w:r>
      <w:proofErr w:type="spellStart"/>
      <w:r w:rsidRPr="00FE5C3C">
        <w:rPr>
          <w:rFonts w:ascii="Trebuchet MS" w:eastAsia="Times New Roman" w:hAnsi="Trebuchet MS" w:cs="Calibri"/>
          <w:color w:val="000000"/>
          <w:kern w:val="0"/>
          <w:lang w:eastAsia="en-GB"/>
          <w14:ligatures w14:val="none"/>
        </w:rPr>
        <w:t>ey</w:t>
      </w:r>
      <w:proofErr w:type="spellEnd"/>
    </w:p>
    <w:p w14:paraId="5227D1D4" w14:textId="77777777" w:rsidR="00FE5C3C" w:rsidRPr="00FE5C3C" w:rsidRDefault="00FE5C3C" w:rsidP="00FE5C3C">
      <w:pPr>
        <w:pStyle w:val="ListParagraph"/>
        <w:numPr>
          <w:ilvl w:val="0"/>
          <w:numId w:val="16"/>
        </w:numPr>
        <w:spacing w:after="0" w:line="240" w:lineRule="auto"/>
        <w:rPr>
          <w:rFonts w:ascii="Trebuchet MS" w:eastAsia="Times New Roman" w:hAnsi="Trebuchet MS" w:cs="Times New Roman"/>
          <w:kern w:val="0"/>
          <w:sz w:val="24"/>
          <w:szCs w:val="24"/>
          <w:lang w:eastAsia="en-GB"/>
          <w14:ligatures w14:val="none"/>
        </w:rPr>
      </w:pPr>
      <w:r w:rsidRPr="00FE5C3C">
        <w:rPr>
          <w:rFonts w:ascii="Trebuchet MS" w:eastAsia="Times New Roman" w:hAnsi="Trebuchet MS" w:cs="Calibri"/>
          <w:color w:val="000000"/>
          <w:kern w:val="0"/>
          <w:lang w:eastAsia="en-GB"/>
          <w14:ligatures w14:val="none"/>
        </w:rPr>
        <w:t xml:space="preserve">Join e – </w:t>
      </w:r>
      <w:proofErr w:type="spellStart"/>
      <w:r w:rsidRPr="00FE5C3C">
        <w:rPr>
          <w:rFonts w:ascii="Trebuchet MS" w:eastAsia="Times New Roman" w:hAnsi="Trebuchet MS" w:cs="Calibri"/>
          <w:color w:val="000000"/>
          <w:kern w:val="0"/>
          <w:lang w:eastAsia="en-GB"/>
          <w14:ligatures w14:val="none"/>
        </w:rPr>
        <w:t>ee</w:t>
      </w:r>
      <w:proofErr w:type="spellEnd"/>
      <w:r w:rsidRPr="00FE5C3C">
        <w:rPr>
          <w:rFonts w:ascii="Trebuchet MS" w:eastAsia="Times New Roman" w:hAnsi="Trebuchet MS" w:cs="Calibri"/>
          <w:color w:val="000000"/>
          <w:kern w:val="0"/>
          <w:lang w:eastAsia="en-GB"/>
          <w14:ligatures w14:val="none"/>
        </w:rPr>
        <w:t xml:space="preserve">, </w:t>
      </w:r>
      <w:proofErr w:type="spellStart"/>
      <w:r w:rsidRPr="00FE5C3C">
        <w:rPr>
          <w:rFonts w:ascii="Trebuchet MS" w:eastAsia="Times New Roman" w:hAnsi="Trebuchet MS" w:cs="Calibri"/>
          <w:color w:val="000000"/>
          <w:kern w:val="0"/>
          <w:lang w:eastAsia="en-GB"/>
          <w14:ligatures w14:val="none"/>
        </w:rPr>
        <w:t>ea</w:t>
      </w:r>
      <w:proofErr w:type="spellEnd"/>
      <w:r w:rsidRPr="00FE5C3C">
        <w:rPr>
          <w:rFonts w:ascii="Trebuchet MS" w:eastAsia="Times New Roman" w:hAnsi="Trebuchet MS" w:cs="Calibri"/>
          <w:color w:val="000000"/>
          <w:kern w:val="0"/>
          <w:lang w:eastAsia="en-GB"/>
          <w14:ligatures w14:val="none"/>
        </w:rPr>
        <w:t xml:space="preserve">, </w:t>
      </w:r>
      <w:proofErr w:type="spellStart"/>
      <w:r w:rsidRPr="00FE5C3C">
        <w:rPr>
          <w:rFonts w:ascii="Trebuchet MS" w:eastAsia="Times New Roman" w:hAnsi="Trebuchet MS" w:cs="Calibri"/>
          <w:color w:val="000000"/>
          <w:kern w:val="0"/>
          <w:lang w:eastAsia="en-GB"/>
          <w14:ligatures w14:val="none"/>
        </w:rPr>
        <w:t>ey</w:t>
      </w:r>
      <w:proofErr w:type="spellEnd"/>
    </w:p>
    <w:p w14:paraId="5CA98BB4" w14:textId="77777777" w:rsidR="00FE5C3C" w:rsidRPr="00FE5C3C" w:rsidRDefault="00FE5C3C" w:rsidP="00FE5C3C">
      <w:pPr>
        <w:pStyle w:val="ListParagraph"/>
        <w:numPr>
          <w:ilvl w:val="0"/>
          <w:numId w:val="16"/>
        </w:numPr>
        <w:spacing w:after="0" w:line="240" w:lineRule="auto"/>
        <w:rPr>
          <w:rFonts w:ascii="Trebuchet MS" w:eastAsia="Times New Roman" w:hAnsi="Trebuchet MS" w:cs="Times New Roman"/>
          <w:kern w:val="0"/>
          <w:sz w:val="24"/>
          <w:szCs w:val="24"/>
          <w:lang w:eastAsia="en-GB"/>
          <w14:ligatures w14:val="none"/>
        </w:rPr>
      </w:pPr>
      <w:r w:rsidRPr="00FE5C3C">
        <w:rPr>
          <w:rFonts w:ascii="Trebuchet MS" w:eastAsia="Times New Roman" w:hAnsi="Trebuchet MS" w:cs="Calibri"/>
          <w:color w:val="000000"/>
          <w:kern w:val="0"/>
          <w:lang w:eastAsia="en-GB"/>
          <w14:ligatures w14:val="none"/>
        </w:rPr>
        <w:t xml:space="preserve">Join – </w:t>
      </w:r>
      <w:proofErr w:type="spellStart"/>
      <w:r w:rsidRPr="00FE5C3C">
        <w:rPr>
          <w:rFonts w:ascii="Trebuchet MS" w:eastAsia="Times New Roman" w:hAnsi="Trebuchet MS" w:cs="Calibri"/>
          <w:color w:val="000000"/>
          <w:kern w:val="0"/>
          <w:lang w:eastAsia="en-GB"/>
          <w14:ligatures w14:val="none"/>
        </w:rPr>
        <w:t>ie</w:t>
      </w:r>
      <w:proofErr w:type="spellEnd"/>
      <w:r w:rsidRPr="00FE5C3C">
        <w:rPr>
          <w:rFonts w:ascii="Trebuchet MS" w:eastAsia="Times New Roman" w:hAnsi="Trebuchet MS" w:cs="Calibri"/>
          <w:color w:val="000000"/>
          <w:kern w:val="0"/>
          <w:lang w:eastAsia="en-GB"/>
          <w14:ligatures w14:val="none"/>
        </w:rPr>
        <w:t xml:space="preserve">, ide, </w:t>
      </w:r>
      <w:proofErr w:type="spellStart"/>
      <w:r w:rsidRPr="00FE5C3C">
        <w:rPr>
          <w:rFonts w:ascii="Trebuchet MS" w:eastAsia="Times New Roman" w:hAnsi="Trebuchet MS" w:cs="Calibri"/>
          <w:color w:val="000000"/>
          <w:kern w:val="0"/>
          <w:lang w:eastAsia="en-GB"/>
          <w14:ligatures w14:val="none"/>
        </w:rPr>
        <w:t>igh</w:t>
      </w:r>
      <w:proofErr w:type="spellEnd"/>
    </w:p>
    <w:p w14:paraId="6F61627D" w14:textId="77777777" w:rsidR="00FE5C3C" w:rsidRPr="00FE5C3C" w:rsidRDefault="00FE5C3C" w:rsidP="00FE5C3C">
      <w:pPr>
        <w:pStyle w:val="ListParagraph"/>
        <w:numPr>
          <w:ilvl w:val="0"/>
          <w:numId w:val="16"/>
        </w:numPr>
        <w:spacing w:after="0" w:line="240" w:lineRule="auto"/>
        <w:rPr>
          <w:rFonts w:ascii="Trebuchet MS" w:eastAsia="Times New Roman" w:hAnsi="Trebuchet MS" w:cs="Times New Roman"/>
          <w:kern w:val="0"/>
          <w:sz w:val="24"/>
          <w:szCs w:val="24"/>
          <w:lang w:eastAsia="en-GB"/>
          <w14:ligatures w14:val="none"/>
        </w:rPr>
      </w:pPr>
      <w:r w:rsidRPr="00FE5C3C">
        <w:rPr>
          <w:rFonts w:ascii="Trebuchet MS" w:eastAsia="Times New Roman" w:hAnsi="Trebuchet MS" w:cs="Calibri"/>
          <w:color w:val="000000"/>
          <w:kern w:val="0"/>
          <w:lang w:eastAsia="en-GB"/>
          <w14:ligatures w14:val="none"/>
        </w:rPr>
        <w:t xml:space="preserve">Join horizontally – </w:t>
      </w:r>
      <w:proofErr w:type="spellStart"/>
      <w:r w:rsidRPr="00FE5C3C">
        <w:rPr>
          <w:rFonts w:ascii="Trebuchet MS" w:eastAsia="Times New Roman" w:hAnsi="Trebuchet MS" w:cs="Calibri"/>
          <w:color w:val="000000"/>
          <w:kern w:val="0"/>
          <w:lang w:eastAsia="en-GB"/>
          <w14:ligatures w14:val="none"/>
        </w:rPr>
        <w:t>oa</w:t>
      </w:r>
      <w:proofErr w:type="spellEnd"/>
      <w:r w:rsidRPr="00FE5C3C">
        <w:rPr>
          <w:rFonts w:ascii="Trebuchet MS" w:eastAsia="Times New Roman" w:hAnsi="Trebuchet MS" w:cs="Calibri"/>
          <w:color w:val="000000"/>
          <w:kern w:val="0"/>
          <w:lang w:eastAsia="en-GB"/>
          <w14:ligatures w14:val="none"/>
        </w:rPr>
        <w:t xml:space="preserve">, ow, </w:t>
      </w:r>
      <w:proofErr w:type="spellStart"/>
      <w:r w:rsidRPr="00FE5C3C">
        <w:rPr>
          <w:rFonts w:ascii="Trebuchet MS" w:eastAsia="Times New Roman" w:hAnsi="Trebuchet MS" w:cs="Calibri"/>
          <w:color w:val="000000"/>
          <w:kern w:val="0"/>
          <w:lang w:eastAsia="en-GB"/>
          <w14:ligatures w14:val="none"/>
        </w:rPr>
        <w:t>oe</w:t>
      </w:r>
      <w:proofErr w:type="spellEnd"/>
      <w:r w:rsidRPr="00FE5C3C">
        <w:rPr>
          <w:rFonts w:ascii="Trebuchet MS" w:eastAsia="Times New Roman" w:hAnsi="Trebuchet MS" w:cs="Calibri"/>
          <w:color w:val="000000"/>
          <w:kern w:val="0"/>
          <w:lang w:eastAsia="en-GB"/>
          <w14:ligatures w14:val="none"/>
        </w:rPr>
        <w:t xml:space="preserve">, </w:t>
      </w:r>
      <w:proofErr w:type="spellStart"/>
      <w:r w:rsidRPr="00FE5C3C">
        <w:rPr>
          <w:rFonts w:ascii="Trebuchet MS" w:eastAsia="Times New Roman" w:hAnsi="Trebuchet MS" w:cs="Calibri"/>
          <w:color w:val="000000"/>
          <w:kern w:val="0"/>
          <w:lang w:eastAsia="en-GB"/>
          <w14:ligatures w14:val="none"/>
        </w:rPr>
        <w:t>ou</w:t>
      </w:r>
      <w:proofErr w:type="spellEnd"/>
    </w:p>
    <w:p w14:paraId="060C370C" w14:textId="77777777" w:rsidR="00FE5C3C" w:rsidRPr="00FE5C3C" w:rsidRDefault="00FE5C3C" w:rsidP="00FE5C3C">
      <w:pPr>
        <w:pStyle w:val="ListParagraph"/>
        <w:numPr>
          <w:ilvl w:val="0"/>
          <w:numId w:val="16"/>
        </w:numPr>
        <w:spacing w:after="0" w:line="240" w:lineRule="auto"/>
        <w:rPr>
          <w:rFonts w:ascii="Trebuchet MS" w:eastAsia="Times New Roman" w:hAnsi="Trebuchet MS" w:cs="Times New Roman"/>
          <w:kern w:val="0"/>
          <w:sz w:val="24"/>
          <w:szCs w:val="24"/>
          <w:lang w:eastAsia="en-GB"/>
          <w14:ligatures w14:val="none"/>
        </w:rPr>
      </w:pPr>
      <w:r w:rsidRPr="00FE5C3C">
        <w:rPr>
          <w:rFonts w:ascii="Trebuchet MS" w:eastAsia="Times New Roman" w:hAnsi="Trebuchet MS" w:cs="Calibri"/>
          <w:color w:val="000000"/>
          <w:kern w:val="0"/>
          <w:lang w:eastAsia="en-GB"/>
          <w14:ligatures w14:val="none"/>
        </w:rPr>
        <w:t xml:space="preserve">Join o – oi, </w:t>
      </w:r>
      <w:proofErr w:type="spellStart"/>
      <w:r w:rsidRPr="00FE5C3C">
        <w:rPr>
          <w:rFonts w:ascii="Trebuchet MS" w:eastAsia="Times New Roman" w:hAnsi="Trebuchet MS" w:cs="Calibri"/>
          <w:color w:val="000000"/>
          <w:kern w:val="0"/>
          <w:lang w:eastAsia="en-GB"/>
          <w14:ligatures w14:val="none"/>
        </w:rPr>
        <w:t>ou</w:t>
      </w:r>
      <w:proofErr w:type="spellEnd"/>
      <w:r w:rsidRPr="00FE5C3C">
        <w:rPr>
          <w:rFonts w:ascii="Trebuchet MS" w:eastAsia="Times New Roman" w:hAnsi="Trebuchet MS" w:cs="Calibri"/>
          <w:color w:val="000000"/>
          <w:kern w:val="0"/>
          <w:lang w:eastAsia="en-GB"/>
          <w14:ligatures w14:val="none"/>
        </w:rPr>
        <w:t>, oy</w:t>
      </w:r>
    </w:p>
    <w:p w14:paraId="473412FE" w14:textId="1DA86E8D" w:rsidR="00FE5C3C" w:rsidRPr="00FE5C3C" w:rsidRDefault="00FE5C3C" w:rsidP="00FE5C3C">
      <w:pPr>
        <w:pStyle w:val="ListParagraph"/>
        <w:numPr>
          <w:ilvl w:val="0"/>
          <w:numId w:val="16"/>
        </w:numPr>
        <w:spacing w:after="0" w:line="240" w:lineRule="auto"/>
        <w:rPr>
          <w:rFonts w:ascii="Trebuchet MS" w:hAnsi="Trebuchet MS"/>
          <w:u w:val="single"/>
        </w:rPr>
      </w:pPr>
      <w:r w:rsidRPr="00FE5C3C">
        <w:rPr>
          <w:rFonts w:ascii="Trebuchet MS" w:eastAsia="Times New Roman" w:hAnsi="Trebuchet MS" w:cs="Calibri"/>
          <w:color w:val="000000"/>
          <w:kern w:val="0"/>
          <w:lang w:eastAsia="en-GB"/>
          <w14:ligatures w14:val="none"/>
        </w:rPr>
        <w:t xml:space="preserve">Join to r – er, </w:t>
      </w:r>
      <w:proofErr w:type="spellStart"/>
      <w:r w:rsidRPr="00FE5C3C">
        <w:rPr>
          <w:rFonts w:ascii="Trebuchet MS" w:eastAsia="Times New Roman" w:hAnsi="Trebuchet MS" w:cs="Calibri"/>
          <w:color w:val="000000"/>
          <w:kern w:val="0"/>
          <w:lang w:eastAsia="en-GB"/>
          <w14:ligatures w14:val="none"/>
        </w:rPr>
        <w:t>ir</w:t>
      </w:r>
      <w:proofErr w:type="spellEnd"/>
      <w:r w:rsidRPr="00FE5C3C">
        <w:rPr>
          <w:rFonts w:ascii="Trebuchet MS" w:eastAsia="Times New Roman" w:hAnsi="Trebuchet MS" w:cs="Calibri"/>
          <w:color w:val="000000"/>
          <w:kern w:val="0"/>
          <w:lang w:eastAsia="en-GB"/>
          <w14:ligatures w14:val="none"/>
        </w:rPr>
        <w:t xml:space="preserve">, </w:t>
      </w:r>
      <w:proofErr w:type="spellStart"/>
      <w:r w:rsidRPr="00FE5C3C">
        <w:rPr>
          <w:rFonts w:ascii="Trebuchet MS" w:eastAsia="Times New Roman" w:hAnsi="Trebuchet MS" w:cs="Calibri"/>
          <w:color w:val="000000"/>
          <w:kern w:val="0"/>
          <w:lang w:eastAsia="en-GB"/>
          <w14:ligatures w14:val="none"/>
        </w:rPr>
        <w:t>ur</w:t>
      </w:r>
      <w:proofErr w:type="spellEnd"/>
    </w:p>
    <w:p w14:paraId="6695C3B5" w14:textId="77777777" w:rsidR="005906EB" w:rsidRPr="00FE5C3C" w:rsidRDefault="005906EB" w:rsidP="008170B6">
      <w:pPr>
        <w:spacing w:after="0" w:line="240" w:lineRule="auto"/>
        <w:rPr>
          <w:rFonts w:ascii="Trebuchet MS" w:hAnsi="Trebuchet MS"/>
          <w:u w:val="single"/>
        </w:rPr>
      </w:pPr>
    </w:p>
    <w:p w14:paraId="73A76E09" w14:textId="1435F3FC" w:rsidR="00FE5C3C" w:rsidRPr="00FE5C3C" w:rsidRDefault="00FE5C3C" w:rsidP="008170B6">
      <w:pPr>
        <w:spacing w:after="0" w:line="240" w:lineRule="auto"/>
        <w:rPr>
          <w:rFonts w:ascii="Trebuchet MS" w:hAnsi="Trebuchet MS"/>
        </w:rPr>
      </w:pPr>
      <w:r w:rsidRPr="00FE5C3C">
        <w:rPr>
          <w:rFonts w:ascii="Trebuchet MS" w:hAnsi="Trebuchet MS"/>
        </w:rPr>
        <w:t>In spelling children will learn how to:</w:t>
      </w:r>
    </w:p>
    <w:p w14:paraId="4592F06E" w14:textId="77777777" w:rsidR="00FE5C3C" w:rsidRPr="00FE5C3C" w:rsidRDefault="00FE5C3C" w:rsidP="00FE5C3C">
      <w:pPr>
        <w:pStyle w:val="ListParagraph"/>
        <w:numPr>
          <w:ilvl w:val="0"/>
          <w:numId w:val="18"/>
        </w:numPr>
        <w:rPr>
          <w:rFonts w:ascii="Trebuchet MS" w:hAnsi="Trebuchet MS"/>
          <w:kern w:val="0"/>
          <w14:ligatures w14:val="none"/>
        </w:rPr>
      </w:pPr>
      <w:r w:rsidRPr="00FE5C3C">
        <w:rPr>
          <w:rFonts w:ascii="Trebuchet MS" w:hAnsi="Trebuchet MS"/>
          <w:kern w:val="0"/>
          <w14:ligatures w14:val="none"/>
        </w:rPr>
        <w:t>Spell homophones and to know the difference in the meaning): sea/ see, bee/be, blue/blew, one/won, sun/son, here/hear, to/too/two</w:t>
      </w:r>
    </w:p>
    <w:p w14:paraId="311E8ABF" w14:textId="77777777" w:rsidR="00FE5C3C" w:rsidRPr="00FE5C3C" w:rsidRDefault="00FE5C3C" w:rsidP="00FE5C3C">
      <w:pPr>
        <w:pStyle w:val="ListParagraph"/>
        <w:numPr>
          <w:ilvl w:val="0"/>
          <w:numId w:val="18"/>
        </w:numPr>
        <w:rPr>
          <w:rFonts w:ascii="Trebuchet MS" w:hAnsi="Trebuchet MS"/>
          <w:kern w:val="0"/>
          <w14:ligatures w14:val="none"/>
        </w:rPr>
      </w:pPr>
      <w:r w:rsidRPr="00FE5C3C">
        <w:rPr>
          <w:rFonts w:ascii="Trebuchet MS" w:hAnsi="Trebuchet MS"/>
          <w:kern w:val="0"/>
          <w14:ligatures w14:val="none"/>
        </w:rPr>
        <w:t>Look at words with a long vowel sound, spelt with a singular ‘</w:t>
      </w:r>
      <w:proofErr w:type="spellStart"/>
      <w:r w:rsidRPr="00FE5C3C">
        <w:rPr>
          <w:rFonts w:ascii="Trebuchet MS" w:hAnsi="Trebuchet MS"/>
          <w:kern w:val="0"/>
          <w14:ligatures w14:val="none"/>
        </w:rPr>
        <w:t>i</w:t>
      </w:r>
      <w:proofErr w:type="spellEnd"/>
      <w:r w:rsidRPr="00FE5C3C">
        <w:rPr>
          <w:rFonts w:ascii="Trebuchet MS" w:hAnsi="Trebuchet MS"/>
          <w:kern w:val="0"/>
          <w14:ligatures w14:val="none"/>
        </w:rPr>
        <w:t>’: find, kind, mind, behind, child, wild and climb.  These are the common exception words for this term too!</w:t>
      </w:r>
    </w:p>
    <w:p w14:paraId="7BBD929B" w14:textId="77777777" w:rsidR="00FE5C3C" w:rsidRPr="00FE5C3C" w:rsidRDefault="00FE5C3C" w:rsidP="00FE5C3C">
      <w:pPr>
        <w:pStyle w:val="ListParagraph"/>
        <w:numPr>
          <w:ilvl w:val="0"/>
          <w:numId w:val="18"/>
        </w:numPr>
        <w:rPr>
          <w:rFonts w:ascii="Trebuchet MS" w:hAnsi="Trebuchet MS"/>
          <w:kern w:val="0"/>
          <w14:ligatures w14:val="none"/>
        </w:rPr>
      </w:pPr>
      <w:r w:rsidRPr="00FE5C3C">
        <w:rPr>
          <w:rFonts w:ascii="Trebuchet MS" w:hAnsi="Trebuchet MS"/>
          <w:kern w:val="0"/>
          <w14:ligatures w14:val="none"/>
        </w:rPr>
        <w:t>Spell some common exception words: Find, kind, mind, behind, child, children, wild, climb</w:t>
      </w:r>
    </w:p>
    <w:p w14:paraId="32AE409E" w14:textId="77777777" w:rsidR="00FE5C3C" w:rsidRPr="00FE5C3C" w:rsidRDefault="00FE5C3C" w:rsidP="00FE5C3C">
      <w:pPr>
        <w:pStyle w:val="ListParagraph"/>
        <w:numPr>
          <w:ilvl w:val="0"/>
          <w:numId w:val="18"/>
        </w:numPr>
        <w:textAlignment w:val="baseline"/>
        <w:rPr>
          <w:rFonts w:ascii="Trebuchet MS" w:eastAsia="Times New Roman" w:hAnsi="Trebuchet MS" w:cs="Times New Roman"/>
          <w:kern w:val="0"/>
          <w:lang w:eastAsia="en-GB"/>
          <w14:ligatures w14:val="none"/>
        </w:rPr>
      </w:pPr>
      <w:r w:rsidRPr="00FE5C3C">
        <w:rPr>
          <w:rFonts w:ascii="Trebuchet MS" w:hAnsi="Trebuchet MS"/>
          <w:kern w:val="0"/>
          <w14:ligatures w14:val="none"/>
        </w:rPr>
        <w:t xml:space="preserve">Use the spelling rule for </w:t>
      </w:r>
      <w:r w:rsidRPr="00FE5C3C">
        <w:rPr>
          <w:rFonts w:ascii="Trebuchet MS" w:eastAsia="Times New Roman" w:hAnsi="Trebuchet MS" w:cs="Times New Roman"/>
          <w:i/>
          <w:iCs/>
          <w:kern w:val="0"/>
          <w:lang w:eastAsia="en-GB"/>
          <w14:ligatures w14:val="none"/>
        </w:rPr>
        <w:t>-j, -g, -</w:t>
      </w:r>
      <w:proofErr w:type="spellStart"/>
      <w:r w:rsidRPr="00FE5C3C">
        <w:rPr>
          <w:rFonts w:ascii="Trebuchet MS" w:eastAsia="Times New Roman" w:hAnsi="Trebuchet MS" w:cs="Times New Roman"/>
          <w:i/>
          <w:iCs/>
          <w:kern w:val="0"/>
          <w:lang w:eastAsia="en-GB"/>
          <w14:ligatures w14:val="none"/>
        </w:rPr>
        <w:t>dge</w:t>
      </w:r>
      <w:proofErr w:type="spellEnd"/>
      <w:r w:rsidRPr="00FE5C3C">
        <w:rPr>
          <w:rFonts w:ascii="Trebuchet MS" w:eastAsia="Times New Roman" w:hAnsi="Trebuchet MS" w:cs="Times New Roman"/>
          <w:i/>
          <w:iCs/>
          <w:kern w:val="0"/>
          <w:lang w:eastAsia="en-GB"/>
          <w14:ligatures w14:val="none"/>
        </w:rPr>
        <w:t xml:space="preserve"> and -</w:t>
      </w:r>
      <w:proofErr w:type="spellStart"/>
      <w:r w:rsidRPr="00FE5C3C">
        <w:rPr>
          <w:rFonts w:ascii="Trebuchet MS" w:eastAsia="Times New Roman" w:hAnsi="Trebuchet MS" w:cs="Times New Roman"/>
          <w:i/>
          <w:iCs/>
          <w:kern w:val="0"/>
          <w:lang w:eastAsia="en-GB"/>
          <w14:ligatures w14:val="none"/>
        </w:rPr>
        <w:t>ge</w:t>
      </w:r>
      <w:proofErr w:type="spellEnd"/>
      <w:r w:rsidRPr="00FE5C3C">
        <w:rPr>
          <w:rFonts w:ascii="Trebuchet MS" w:eastAsia="Times New Roman" w:hAnsi="Trebuchet MS" w:cs="Times New Roman"/>
          <w:i/>
          <w:iCs/>
          <w:kern w:val="0"/>
          <w:lang w:eastAsia="en-GB"/>
          <w14:ligatures w14:val="none"/>
        </w:rPr>
        <w:t> </w:t>
      </w:r>
      <w:r w:rsidRPr="00FE5C3C">
        <w:rPr>
          <w:rFonts w:ascii="Trebuchet MS" w:eastAsia="Times New Roman" w:hAnsi="Trebuchet MS" w:cs="Times New Roman"/>
          <w:kern w:val="0"/>
          <w:lang w:eastAsia="en-GB"/>
          <w14:ligatures w14:val="none"/>
        </w:rPr>
        <w:t> </w:t>
      </w:r>
    </w:p>
    <w:p w14:paraId="57DA0981" w14:textId="17D0F357" w:rsidR="00FE5C3C" w:rsidRPr="00FE5C3C" w:rsidRDefault="00FE5C3C" w:rsidP="00FE5C3C">
      <w:pPr>
        <w:pStyle w:val="ListParagraph"/>
        <w:numPr>
          <w:ilvl w:val="0"/>
          <w:numId w:val="18"/>
        </w:numPr>
        <w:textAlignment w:val="baseline"/>
        <w:rPr>
          <w:rFonts w:ascii="Trebuchet MS" w:eastAsia="Times New Roman" w:hAnsi="Trebuchet MS" w:cstheme="minorHAnsi"/>
          <w:kern w:val="0"/>
          <w:lang w:eastAsia="en-GB"/>
          <w14:ligatures w14:val="none"/>
        </w:rPr>
      </w:pPr>
      <w:r w:rsidRPr="00FE5C3C">
        <w:rPr>
          <w:rFonts w:ascii="Trebuchet MS" w:eastAsia="Times New Roman" w:hAnsi="Trebuchet MS" w:cstheme="minorHAnsi"/>
          <w:kern w:val="0"/>
          <w:lang w:eastAsia="en-GB"/>
          <w14:ligatures w14:val="none"/>
        </w:rPr>
        <w:t xml:space="preserve">Use the ‘s’ sound spelt c before e, </w:t>
      </w:r>
      <w:proofErr w:type="spellStart"/>
      <w:r w:rsidRPr="00FE5C3C">
        <w:rPr>
          <w:rFonts w:ascii="Trebuchet MS" w:eastAsia="Times New Roman" w:hAnsi="Trebuchet MS" w:cstheme="minorHAnsi"/>
          <w:kern w:val="0"/>
          <w:lang w:eastAsia="en-GB"/>
          <w14:ligatures w14:val="none"/>
        </w:rPr>
        <w:t>i</w:t>
      </w:r>
      <w:proofErr w:type="spellEnd"/>
      <w:r w:rsidRPr="00FE5C3C">
        <w:rPr>
          <w:rFonts w:ascii="Trebuchet MS" w:eastAsia="Times New Roman" w:hAnsi="Trebuchet MS" w:cstheme="minorHAnsi"/>
          <w:kern w:val="0"/>
          <w:lang w:eastAsia="en-GB"/>
          <w14:ligatures w14:val="none"/>
        </w:rPr>
        <w:t xml:space="preserve"> and y.  </w:t>
      </w:r>
    </w:p>
    <w:p w14:paraId="0463A3E2" w14:textId="20DC7783" w:rsidR="00FE5C3C" w:rsidRDefault="00FE5C3C" w:rsidP="00FE5C3C">
      <w:pPr>
        <w:pStyle w:val="ListParagraph"/>
        <w:numPr>
          <w:ilvl w:val="0"/>
          <w:numId w:val="18"/>
        </w:numPr>
        <w:textAlignment w:val="baseline"/>
        <w:rPr>
          <w:rFonts w:ascii="Trebuchet MS" w:eastAsia="Times New Roman" w:hAnsi="Trebuchet MS" w:cstheme="minorHAnsi"/>
          <w:kern w:val="0"/>
          <w:lang w:eastAsia="en-GB"/>
          <w14:ligatures w14:val="none"/>
        </w:rPr>
      </w:pPr>
      <w:r w:rsidRPr="00FE5C3C">
        <w:rPr>
          <w:rFonts w:ascii="Trebuchet MS" w:eastAsia="Times New Roman" w:hAnsi="Trebuchet MS" w:cstheme="minorHAnsi"/>
          <w:kern w:val="0"/>
          <w:lang w:eastAsia="en-GB"/>
          <w14:ligatures w14:val="none"/>
        </w:rPr>
        <w:t>Use the ‘n’ sound spelt ‘</w:t>
      </w:r>
      <w:proofErr w:type="spellStart"/>
      <w:r w:rsidRPr="00FE5C3C">
        <w:rPr>
          <w:rFonts w:ascii="Trebuchet MS" w:eastAsia="Times New Roman" w:hAnsi="Trebuchet MS" w:cstheme="minorHAnsi"/>
          <w:kern w:val="0"/>
          <w:lang w:eastAsia="en-GB"/>
          <w14:ligatures w14:val="none"/>
        </w:rPr>
        <w:t>kn</w:t>
      </w:r>
      <w:proofErr w:type="spellEnd"/>
      <w:r w:rsidRPr="00FE5C3C">
        <w:rPr>
          <w:rFonts w:ascii="Trebuchet MS" w:eastAsia="Times New Roman" w:hAnsi="Trebuchet MS" w:cstheme="minorHAnsi"/>
          <w:kern w:val="0"/>
          <w:lang w:eastAsia="en-GB"/>
          <w14:ligatures w14:val="none"/>
        </w:rPr>
        <w:t>’ and the ‘</w:t>
      </w:r>
      <w:proofErr w:type="spellStart"/>
      <w:r w:rsidRPr="00FE5C3C">
        <w:rPr>
          <w:rFonts w:ascii="Trebuchet MS" w:eastAsia="Times New Roman" w:hAnsi="Trebuchet MS" w:cstheme="minorHAnsi"/>
          <w:kern w:val="0"/>
          <w:lang w:eastAsia="en-GB"/>
          <w14:ligatures w14:val="none"/>
        </w:rPr>
        <w:t>gn</w:t>
      </w:r>
      <w:proofErr w:type="spellEnd"/>
      <w:r w:rsidRPr="00FE5C3C">
        <w:rPr>
          <w:rFonts w:ascii="Trebuchet MS" w:eastAsia="Times New Roman" w:hAnsi="Trebuchet MS" w:cstheme="minorHAnsi"/>
          <w:kern w:val="0"/>
          <w:lang w:eastAsia="en-GB"/>
          <w14:ligatures w14:val="none"/>
        </w:rPr>
        <w:t xml:space="preserve">’ at the beginning of words.   </w:t>
      </w:r>
    </w:p>
    <w:p w14:paraId="6BB0F177" w14:textId="4A8F5CF6" w:rsidR="00FE5C3C" w:rsidRPr="00FE5C3C" w:rsidRDefault="00FE5C3C" w:rsidP="00FE5C3C">
      <w:pPr>
        <w:rPr>
          <w:rFonts w:ascii="Trebuchet MS" w:hAnsi="Trebuchet MS"/>
        </w:rPr>
      </w:pPr>
      <w:r w:rsidRPr="00FE5C3C">
        <w:rPr>
          <w:rFonts w:ascii="Trebuchet MS" w:hAnsi="Trebuchet MS"/>
        </w:rPr>
        <w:t>Children will begin to learn how to:</w:t>
      </w:r>
    </w:p>
    <w:p w14:paraId="7E2C5EAF" w14:textId="77777777" w:rsidR="00FE5C3C" w:rsidRPr="00FE5C3C" w:rsidRDefault="00FE5C3C" w:rsidP="00FE5C3C">
      <w:pPr>
        <w:pStyle w:val="ListParagraph"/>
        <w:numPr>
          <w:ilvl w:val="0"/>
          <w:numId w:val="20"/>
        </w:numPr>
        <w:rPr>
          <w:rFonts w:ascii="Trebuchet MS" w:hAnsi="Trebuchet MS"/>
        </w:rPr>
      </w:pPr>
      <w:r w:rsidRPr="00FE5C3C">
        <w:rPr>
          <w:rFonts w:ascii="Trebuchet MS" w:hAnsi="Trebuchet MS"/>
        </w:rPr>
        <w:t>Use expanded noun phrases for description and specification [e.g. the blue butterfly, plain flour, the man in the moon]</w:t>
      </w:r>
    </w:p>
    <w:p w14:paraId="0739548B" w14:textId="77777777" w:rsidR="00FE5C3C" w:rsidRPr="00FE5C3C" w:rsidRDefault="00FE5C3C" w:rsidP="00FE5C3C">
      <w:pPr>
        <w:pStyle w:val="ListParagraph"/>
        <w:numPr>
          <w:ilvl w:val="0"/>
          <w:numId w:val="20"/>
        </w:numPr>
        <w:rPr>
          <w:rFonts w:ascii="Trebuchet MS" w:hAnsi="Trebuchet MS"/>
        </w:rPr>
      </w:pPr>
      <w:r w:rsidRPr="00FE5C3C">
        <w:rPr>
          <w:rFonts w:ascii="Trebuchet MS" w:hAnsi="Trebuchet MS"/>
        </w:rPr>
        <w:t xml:space="preserve">Use adverbs and simple adverbials to express time, </w:t>
      </w:r>
      <w:proofErr w:type="gramStart"/>
      <w:r w:rsidRPr="00FE5C3C">
        <w:rPr>
          <w:rFonts w:ascii="Trebuchet MS" w:hAnsi="Trebuchet MS"/>
        </w:rPr>
        <w:t>place</w:t>
      </w:r>
      <w:proofErr w:type="gramEnd"/>
      <w:r w:rsidRPr="00FE5C3C">
        <w:rPr>
          <w:rFonts w:ascii="Trebuchet MS" w:hAnsi="Trebuchet MS"/>
        </w:rPr>
        <w:t xml:space="preserve"> and manner.</w:t>
      </w:r>
    </w:p>
    <w:p w14:paraId="3D6CFA70" w14:textId="77777777" w:rsidR="00FE5C3C" w:rsidRPr="00FE5C3C" w:rsidRDefault="00FE5C3C" w:rsidP="00FE5C3C">
      <w:pPr>
        <w:pStyle w:val="ListParagraph"/>
        <w:numPr>
          <w:ilvl w:val="0"/>
          <w:numId w:val="20"/>
        </w:numPr>
        <w:rPr>
          <w:rFonts w:ascii="Trebuchet MS" w:hAnsi="Trebuchet MS"/>
        </w:rPr>
      </w:pPr>
      <w:r w:rsidRPr="00FE5C3C">
        <w:rPr>
          <w:rFonts w:ascii="Trebuchet MS" w:hAnsi="Trebuchet MS"/>
        </w:rPr>
        <w:lastRenderedPageBreak/>
        <w:t>Use tense consistently and coherently, including use of the progressive form of verbs in the present and past tense to mark actions in progress [e.g. she is drumming, he was shouting]</w:t>
      </w:r>
    </w:p>
    <w:p w14:paraId="18D07F65" w14:textId="77777777" w:rsidR="00FE5C3C" w:rsidRPr="00FE5C3C" w:rsidRDefault="00FE5C3C" w:rsidP="00FE5C3C">
      <w:pPr>
        <w:pStyle w:val="ListParagraph"/>
        <w:numPr>
          <w:ilvl w:val="0"/>
          <w:numId w:val="20"/>
        </w:numPr>
        <w:rPr>
          <w:rFonts w:ascii="Trebuchet MS" w:hAnsi="Trebuchet MS"/>
        </w:rPr>
      </w:pPr>
      <w:r w:rsidRPr="00FE5C3C">
        <w:rPr>
          <w:rFonts w:ascii="Trebuchet MS" w:hAnsi="Trebuchet MS"/>
        </w:rPr>
        <w:t xml:space="preserve">How the grammatical patterns in a sentence indicate its function as a statement, question, </w:t>
      </w:r>
      <w:proofErr w:type="gramStart"/>
      <w:r w:rsidRPr="00FE5C3C">
        <w:rPr>
          <w:rFonts w:ascii="Trebuchet MS" w:hAnsi="Trebuchet MS"/>
        </w:rPr>
        <w:t>exclamation</w:t>
      </w:r>
      <w:proofErr w:type="gramEnd"/>
      <w:r w:rsidRPr="00FE5C3C">
        <w:rPr>
          <w:rFonts w:ascii="Trebuchet MS" w:hAnsi="Trebuchet MS"/>
        </w:rPr>
        <w:t xml:space="preserve"> or command</w:t>
      </w:r>
    </w:p>
    <w:p w14:paraId="11B3FDF7" w14:textId="77777777" w:rsidR="00FE5C3C" w:rsidRPr="00FE5C3C" w:rsidRDefault="00FE5C3C" w:rsidP="00FE5C3C">
      <w:pPr>
        <w:pStyle w:val="ListParagraph"/>
        <w:numPr>
          <w:ilvl w:val="0"/>
          <w:numId w:val="20"/>
        </w:numPr>
        <w:rPr>
          <w:rFonts w:ascii="Trebuchet MS" w:hAnsi="Trebuchet MS"/>
        </w:rPr>
      </w:pPr>
      <w:r w:rsidRPr="00FE5C3C">
        <w:rPr>
          <w:rFonts w:ascii="Trebuchet MS" w:hAnsi="Trebuchet MS"/>
        </w:rPr>
        <w:t>Create multi-clause sentences using subordination (when, if, that, because) and co-ordination (or, and, but).</w:t>
      </w:r>
    </w:p>
    <w:p w14:paraId="4122B004" w14:textId="77777777" w:rsidR="00FE5C3C" w:rsidRPr="00FE5C3C" w:rsidRDefault="00FE5C3C" w:rsidP="00FE5C3C">
      <w:pPr>
        <w:pStyle w:val="ListParagraph"/>
        <w:numPr>
          <w:ilvl w:val="0"/>
          <w:numId w:val="20"/>
        </w:numPr>
        <w:rPr>
          <w:rFonts w:ascii="Trebuchet MS" w:hAnsi="Trebuchet MS"/>
        </w:rPr>
      </w:pPr>
      <w:r w:rsidRPr="00FE5C3C">
        <w:rPr>
          <w:rFonts w:ascii="Trebuchet MS" w:hAnsi="Trebuchet MS"/>
        </w:rPr>
        <w:t>Use of capital letters, full stops, question marks and exclamation marks to demarcate sentences</w:t>
      </w:r>
    </w:p>
    <w:p w14:paraId="6AC767A3" w14:textId="77777777" w:rsidR="00FE5C3C" w:rsidRPr="00FE5C3C" w:rsidRDefault="00FE5C3C" w:rsidP="00FE5C3C">
      <w:pPr>
        <w:pStyle w:val="ListParagraph"/>
        <w:numPr>
          <w:ilvl w:val="0"/>
          <w:numId w:val="20"/>
        </w:numPr>
        <w:rPr>
          <w:rFonts w:ascii="Trebuchet MS" w:hAnsi="Trebuchet MS"/>
        </w:rPr>
      </w:pPr>
      <w:r w:rsidRPr="00FE5C3C">
        <w:rPr>
          <w:rFonts w:ascii="Trebuchet MS" w:hAnsi="Trebuchet MS"/>
        </w:rPr>
        <w:t>Use commas to separate items in a list.</w:t>
      </w:r>
    </w:p>
    <w:p w14:paraId="7EDFBE6A" w14:textId="77777777" w:rsidR="00FE5C3C" w:rsidRPr="00FE5C3C" w:rsidRDefault="00FE5C3C" w:rsidP="00FE5C3C">
      <w:pPr>
        <w:pStyle w:val="ListParagraph"/>
        <w:numPr>
          <w:ilvl w:val="0"/>
          <w:numId w:val="20"/>
        </w:numPr>
        <w:rPr>
          <w:rFonts w:ascii="Trebuchet MS" w:hAnsi="Trebuchet MS"/>
        </w:rPr>
      </w:pPr>
      <w:r w:rsidRPr="00FE5C3C">
        <w:rPr>
          <w:rFonts w:ascii="Trebuchet MS" w:hAnsi="Trebuchet MS"/>
        </w:rPr>
        <w:t>Use apostrophes to mark where letters are missing in spelling and to mark singular possession in nouns [e.g. the girl’s name].</w:t>
      </w:r>
    </w:p>
    <w:p w14:paraId="7C5C407E" w14:textId="6898DF6B" w:rsidR="00FE5C3C" w:rsidRPr="00FE5C3C" w:rsidRDefault="00FE5C3C" w:rsidP="00FE5C3C">
      <w:pPr>
        <w:pStyle w:val="ListParagraph"/>
        <w:numPr>
          <w:ilvl w:val="0"/>
          <w:numId w:val="20"/>
        </w:numPr>
        <w:textAlignment w:val="baseline"/>
        <w:rPr>
          <w:rFonts w:ascii="Trebuchet MS" w:eastAsia="Times New Roman" w:hAnsi="Trebuchet MS" w:cstheme="minorHAnsi"/>
          <w:kern w:val="0"/>
          <w:lang w:eastAsia="en-GB"/>
          <w14:ligatures w14:val="none"/>
        </w:rPr>
      </w:pPr>
      <w:r w:rsidRPr="00FE5C3C">
        <w:rPr>
          <w:rFonts w:ascii="Trebuchet MS" w:hAnsi="Trebuchet MS"/>
        </w:rPr>
        <w:t>Begin to use inverted commas to punctuate direct speech</w:t>
      </w:r>
    </w:p>
    <w:p w14:paraId="37037E57" w14:textId="5BD641FE" w:rsidR="008170B6" w:rsidRDefault="008170B6" w:rsidP="008170B6">
      <w:pPr>
        <w:spacing w:after="0" w:line="240" w:lineRule="auto"/>
        <w:rPr>
          <w:rFonts w:ascii="Trebuchet MS" w:hAnsi="Trebuchet MS"/>
          <w:u w:val="single"/>
        </w:rPr>
      </w:pPr>
      <w:r>
        <w:rPr>
          <w:rFonts w:ascii="Trebuchet MS" w:hAnsi="Trebuchet MS"/>
          <w:u w:val="single"/>
        </w:rPr>
        <w:t>Geography</w:t>
      </w:r>
    </w:p>
    <w:p w14:paraId="5E02604F" w14:textId="77777777" w:rsidR="008170B6" w:rsidRDefault="008170B6" w:rsidP="008170B6">
      <w:pPr>
        <w:spacing w:after="0" w:line="240" w:lineRule="auto"/>
        <w:rPr>
          <w:rFonts w:ascii="Trebuchet MS" w:hAnsi="Trebuchet MS"/>
        </w:rPr>
      </w:pPr>
      <w:r>
        <w:rPr>
          <w:rFonts w:ascii="Trebuchet MS" w:hAnsi="Trebuchet MS"/>
        </w:rPr>
        <w:t>By the end of the term, c</w:t>
      </w:r>
      <w:r w:rsidRPr="008170B6">
        <w:rPr>
          <w:rFonts w:ascii="Trebuchet MS" w:hAnsi="Trebuchet MS"/>
        </w:rPr>
        <w:t>hildren will know:</w:t>
      </w:r>
    </w:p>
    <w:p w14:paraId="54E6A52B" w14:textId="15B472D2" w:rsidR="008170B6" w:rsidRPr="002A5C58" w:rsidRDefault="008170B6" w:rsidP="002A5C58">
      <w:pPr>
        <w:pStyle w:val="ListParagraph"/>
        <w:numPr>
          <w:ilvl w:val="0"/>
          <w:numId w:val="5"/>
        </w:numPr>
        <w:spacing w:after="0" w:line="240" w:lineRule="auto"/>
        <w:rPr>
          <w:rFonts w:ascii="Trebuchet MS" w:hAnsi="Trebuchet MS"/>
        </w:rPr>
      </w:pPr>
      <w:r w:rsidRPr="002A5C58">
        <w:rPr>
          <w:rFonts w:ascii="Trebuchet MS" w:hAnsi="Trebuchet MS"/>
        </w:rPr>
        <w:t xml:space="preserve">The names of the countries and capital cities of the United Kingdom. </w:t>
      </w:r>
    </w:p>
    <w:p w14:paraId="250172BD" w14:textId="622A777B" w:rsidR="00C922D9" w:rsidRPr="002A5C58" w:rsidRDefault="00450255" w:rsidP="002A5C58">
      <w:pPr>
        <w:pStyle w:val="ListParagraph"/>
        <w:numPr>
          <w:ilvl w:val="0"/>
          <w:numId w:val="5"/>
        </w:numPr>
        <w:spacing w:after="0" w:line="240" w:lineRule="auto"/>
        <w:rPr>
          <w:rFonts w:ascii="Trebuchet MS" w:hAnsi="Trebuchet MS"/>
        </w:rPr>
      </w:pPr>
      <w:r w:rsidRPr="002A5C58">
        <w:rPr>
          <w:rFonts w:ascii="Trebuchet MS" w:hAnsi="Trebuchet MS"/>
        </w:rPr>
        <w:t xml:space="preserve">How to locate the United Kingdom and its countries on maps and </w:t>
      </w:r>
      <w:r w:rsidR="00BB3CF0" w:rsidRPr="002A5C58">
        <w:rPr>
          <w:rFonts w:ascii="Trebuchet MS" w:hAnsi="Trebuchet MS"/>
        </w:rPr>
        <w:t>globes.</w:t>
      </w:r>
    </w:p>
    <w:p w14:paraId="51439322" w14:textId="522116D9" w:rsidR="00BB3CF0" w:rsidRPr="002A5C58" w:rsidRDefault="00BB3CF0" w:rsidP="002A5C58">
      <w:pPr>
        <w:pStyle w:val="ListParagraph"/>
        <w:numPr>
          <w:ilvl w:val="0"/>
          <w:numId w:val="5"/>
        </w:numPr>
        <w:spacing w:after="0" w:line="240" w:lineRule="auto"/>
        <w:rPr>
          <w:rFonts w:ascii="Trebuchet MS" w:hAnsi="Trebuchet MS"/>
        </w:rPr>
      </w:pPr>
      <w:r w:rsidRPr="002A5C58">
        <w:rPr>
          <w:rFonts w:ascii="Trebuchet MS" w:hAnsi="Trebuchet MS"/>
        </w:rPr>
        <w:t>How to locate Lincoln on a map of the United Kingdom.</w:t>
      </w:r>
    </w:p>
    <w:p w14:paraId="09388AE3" w14:textId="791D360B" w:rsidR="00BB3CF0" w:rsidRPr="002A5C58" w:rsidRDefault="00BB3CF0" w:rsidP="002A5C58">
      <w:pPr>
        <w:pStyle w:val="ListParagraph"/>
        <w:numPr>
          <w:ilvl w:val="0"/>
          <w:numId w:val="5"/>
        </w:numPr>
        <w:spacing w:after="0" w:line="240" w:lineRule="auto"/>
        <w:rPr>
          <w:rFonts w:ascii="Trebuchet MS" w:hAnsi="Trebuchet MS"/>
        </w:rPr>
      </w:pPr>
      <w:r w:rsidRPr="002A5C58">
        <w:rPr>
          <w:rFonts w:ascii="Trebuchet MS" w:hAnsi="Trebuchet MS"/>
        </w:rPr>
        <w:t xml:space="preserve">How to use aerial photographs and maps to identify human and physical features of Lincoln. </w:t>
      </w:r>
    </w:p>
    <w:p w14:paraId="5BE7B56C" w14:textId="77777777" w:rsidR="008170B6" w:rsidRDefault="008170B6" w:rsidP="008170B6">
      <w:pPr>
        <w:spacing w:after="0" w:line="240" w:lineRule="auto"/>
        <w:rPr>
          <w:rFonts w:ascii="Trebuchet MS" w:hAnsi="Trebuchet MS"/>
        </w:rPr>
      </w:pPr>
    </w:p>
    <w:p w14:paraId="0DB28C08" w14:textId="18A37004" w:rsidR="002A5C58" w:rsidRPr="004D0EB9" w:rsidRDefault="002A5C58" w:rsidP="008170B6">
      <w:pPr>
        <w:spacing w:after="0" w:line="240" w:lineRule="auto"/>
        <w:rPr>
          <w:rFonts w:ascii="Trebuchet MS" w:hAnsi="Trebuchet MS"/>
          <w:u w:val="single"/>
        </w:rPr>
      </w:pPr>
      <w:r w:rsidRPr="004D0EB9">
        <w:rPr>
          <w:rFonts w:ascii="Trebuchet MS" w:hAnsi="Trebuchet MS"/>
          <w:u w:val="single"/>
        </w:rPr>
        <w:t>Maths</w:t>
      </w:r>
    </w:p>
    <w:p w14:paraId="7DF07E5B" w14:textId="6F525E49" w:rsidR="002A5C58" w:rsidRDefault="002A5C58" w:rsidP="008170B6">
      <w:pPr>
        <w:spacing w:after="0" w:line="240" w:lineRule="auto"/>
        <w:rPr>
          <w:rFonts w:ascii="Trebuchet MS" w:hAnsi="Trebuchet MS"/>
        </w:rPr>
      </w:pPr>
      <w:r>
        <w:rPr>
          <w:rFonts w:ascii="Trebuchet MS" w:hAnsi="Trebuchet MS"/>
        </w:rPr>
        <w:t>During this term, the children will learn the following aspects of maths:</w:t>
      </w:r>
    </w:p>
    <w:p w14:paraId="2E3C58E2" w14:textId="19B7B514" w:rsidR="008170B6" w:rsidRDefault="002A5C58" w:rsidP="008170B6">
      <w:pPr>
        <w:pStyle w:val="ListParagraph"/>
        <w:numPr>
          <w:ilvl w:val="0"/>
          <w:numId w:val="6"/>
        </w:numPr>
        <w:spacing w:after="0" w:line="240" w:lineRule="auto"/>
        <w:rPr>
          <w:rFonts w:ascii="Trebuchet MS" w:hAnsi="Trebuchet MS"/>
        </w:rPr>
      </w:pPr>
      <w:r w:rsidRPr="00BF0ACC">
        <w:rPr>
          <w:rFonts w:ascii="Trebuchet MS" w:hAnsi="Trebuchet MS"/>
        </w:rPr>
        <w:t>Numbers to 1</w:t>
      </w:r>
      <w:r w:rsidR="00BF0ACC">
        <w:rPr>
          <w:rFonts w:ascii="Trebuchet MS" w:hAnsi="Trebuchet MS"/>
        </w:rPr>
        <w:t xml:space="preserve">00: </w:t>
      </w:r>
      <w:r w:rsidR="008F6E29">
        <w:rPr>
          <w:rFonts w:ascii="Trebuchet MS" w:hAnsi="Trebuchet MS"/>
        </w:rPr>
        <w:t xml:space="preserve">Counting and representing numbers to 100, tens and ones, </w:t>
      </w:r>
      <w:r w:rsidR="00A81E04">
        <w:rPr>
          <w:rFonts w:ascii="Trebuchet MS" w:hAnsi="Trebuchet MS"/>
        </w:rPr>
        <w:t xml:space="preserve">representing numbers on a place value grid, counting in 2s, 3s, 5s and 10s. </w:t>
      </w:r>
    </w:p>
    <w:p w14:paraId="085079B4" w14:textId="542C63E4" w:rsidR="00F56BD0" w:rsidRDefault="00F56BD0" w:rsidP="008170B6">
      <w:pPr>
        <w:pStyle w:val="ListParagraph"/>
        <w:numPr>
          <w:ilvl w:val="0"/>
          <w:numId w:val="6"/>
        </w:numPr>
        <w:spacing w:after="0" w:line="240" w:lineRule="auto"/>
        <w:rPr>
          <w:rFonts w:ascii="Trebuchet MS" w:hAnsi="Trebuchet MS"/>
        </w:rPr>
      </w:pPr>
      <w:r>
        <w:rPr>
          <w:rFonts w:ascii="Trebuchet MS" w:hAnsi="Trebuchet MS"/>
        </w:rPr>
        <w:t xml:space="preserve">Addition and Subtraction: </w:t>
      </w:r>
      <w:r w:rsidR="00651299">
        <w:rPr>
          <w:rFonts w:ascii="Trebuchet MS" w:hAnsi="Trebuchet MS"/>
        </w:rPr>
        <w:t xml:space="preserve">finding related number facts, making number bonds to 100, </w:t>
      </w:r>
      <w:r w:rsidR="00536CB0">
        <w:rPr>
          <w:rFonts w:ascii="Trebuchet MS" w:hAnsi="Trebuchet MS"/>
        </w:rPr>
        <w:t>finding 10 more and 10 less, adding a 1-digit number to a 2-digit number, subtracting a 1-digit number form a 2-digit number</w:t>
      </w:r>
      <w:r w:rsidR="00D81FC8">
        <w:rPr>
          <w:rFonts w:ascii="Trebuchet MS" w:hAnsi="Trebuchet MS"/>
        </w:rPr>
        <w:t xml:space="preserve">, adding two 2-digit numbers, subtracting a 2-digit number from a 2-digit number, </w:t>
      </w:r>
      <w:r w:rsidR="006847CB">
        <w:rPr>
          <w:rFonts w:ascii="Trebuchet MS" w:hAnsi="Trebuchet MS"/>
        </w:rPr>
        <w:t xml:space="preserve">using the bar model to solve word problems. </w:t>
      </w:r>
    </w:p>
    <w:p w14:paraId="014DE504" w14:textId="77777777" w:rsidR="005671EE" w:rsidRDefault="005671EE" w:rsidP="005671EE">
      <w:pPr>
        <w:spacing w:after="0" w:line="240" w:lineRule="auto"/>
        <w:rPr>
          <w:rFonts w:ascii="Trebuchet MS" w:hAnsi="Trebuchet MS"/>
        </w:rPr>
      </w:pPr>
    </w:p>
    <w:p w14:paraId="62247BEC" w14:textId="7DF644CD" w:rsidR="005671EE" w:rsidRPr="005671EE" w:rsidRDefault="005671EE" w:rsidP="005671EE">
      <w:pPr>
        <w:spacing w:after="0" w:line="240" w:lineRule="auto"/>
        <w:rPr>
          <w:rFonts w:ascii="Trebuchet MS" w:hAnsi="Trebuchet MS"/>
          <w:u w:val="single"/>
        </w:rPr>
      </w:pPr>
      <w:r w:rsidRPr="005671EE">
        <w:rPr>
          <w:rFonts w:ascii="Trebuchet MS" w:hAnsi="Trebuchet MS"/>
          <w:u w:val="single"/>
        </w:rPr>
        <w:t>Music</w:t>
      </w:r>
      <w:r>
        <w:rPr>
          <w:rFonts w:ascii="Trebuchet MS" w:hAnsi="Trebuchet MS"/>
          <w:u w:val="single"/>
        </w:rPr>
        <w:t xml:space="preserve"> </w:t>
      </w:r>
      <w:r w:rsidR="00042DAA">
        <w:rPr>
          <w:rFonts w:ascii="Trebuchet MS" w:hAnsi="Trebuchet MS"/>
          <w:u w:val="single"/>
        </w:rPr>
        <w:t>–</w:t>
      </w:r>
      <w:r>
        <w:rPr>
          <w:rFonts w:ascii="Trebuchet MS" w:hAnsi="Trebuchet MS"/>
          <w:u w:val="single"/>
        </w:rPr>
        <w:t xml:space="preserve"> </w:t>
      </w:r>
      <w:r w:rsidR="00042DAA">
        <w:rPr>
          <w:rFonts w:ascii="Trebuchet MS" w:hAnsi="Trebuchet MS"/>
          <w:u w:val="single"/>
        </w:rPr>
        <w:t>Fundamentals in Music for Year 2</w:t>
      </w:r>
    </w:p>
    <w:p w14:paraId="21C02E01" w14:textId="7BA0A39A" w:rsidR="005671EE" w:rsidRDefault="005671EE" w:rsidP="005671EE">
      <w:pPr>
        <w:spacing w:after="0" w:line="240" w:lineRule="auto"/>
        <w:rPr>
          <w:rFonts w:ascii="Trebuchet MS" w:hAnsi="Trebuchet MS"/>
        </w:rPr>
      </w:pPr>
      <w:r>
        <w:rPr>
          <w:rFonts w:ascii="Trebuchet MS" w:hAnsi="Trebuchet MS"/>
        </w:rPr>
        <w:t xml:space="preserve">During this term, children will </w:t>
      </w:r>
      <w:r w:rsidR="00042DAA">
        <w:rPr>
          <w:rFonts w:ascii="Trebuchet MS" w:hAnsi="Trebuchet MS"/>
        </w:rPr>
        <w:t>know how to</w:t>
      </w:r>
      <w:r>
        <w:rPr>
          <w:rFonts w:ascii="Trebuchet MS" w:hAnsi="Trebuchet MS"/>
        </w:rPr>
        <w:t>:</w:t>
      </w:r>
    </w:p>
    <w:p w14:paraId="20841802" w14:textId="77777777" w:rsidR="00042DAA" w:rsidRPr="00042DAA" w:rsidRDefault="00042DAA" w:rsidP="00042DAA">
      <w:pPr>
        <w:pStyle w:val="ListParagraph"/>
        <w:numPr>
          <w:ilvl w:val="0"/>
          <w:numId w:val="21"/>
        </w:numPr>
        <w:spacing w:after="0" w:line="240" w:lineRule="auto"/>
        <w:rPr>
          <w:rFonts w:ascii="Trebuchet MS" w:hAnsi="Trebuchet MS"/>
        </w:rPr>
      </w:pPr>
      <w:r w:rsidRPr="00042DAA">
        <w:rPr>
          <w:rFonts w:ascii="Trebuchet MS" w:hAnsi="Trebuchet MS"/>
        </w:rPr>
        <w:t>Use appropriate, justified movements to represent dynamics.</w:t>
      </w:r>
    </w:p>
    <w:p w14:paraId="0699BD74" w14:textId="77777777" w:rsidR="00042DAA" w:rsidRPr="00042DAA" w:rsidRDefault="00042DAA" w:rsidP="00042DAA">
      <w:pPr>
        <w:pStyle w:val="ListParagraph"/>
        <w:numPr>
          <w:ilvl w:val="0"/>
          <w:numId w:val="21"/>
        </w:numPr>
        <w:spacing w:after="0" w:line="240" w:lineRule="auto"/>
        <w:rPr>
          <w:rFonts w:ascii="Trebuchet MS" w:hAnsi="Trebuchet MS"/>
        </w:rPr>
      </w:pPr>
      <w:r w:rsidRPr="00042DAA">
        <w:rPr>
          <w:rFonts w:ascii="Trebuchet MS" w:hAnsi="Trebuchet MS"/>
        </w:rPr>
        <w:t>Identify sounds within the music and describe them using adjectives.</w:t>
      </w:r>
    </w:p>
    <w:p w14:paraId="5305C283" w14:textId="77777777" w:rsidR="00042DAA" w:rsidRPr="00042DAA" w:rsidRDefault="00042DAA" w:rsidP="00042DAA">
      <w:pPr>
        <w:pStyle w:val="ListParagraph"/>
        <w:numPr>
          <w:ilvl w:val="0"/>
          <w:numId w:val="21"/>
        </w:numPr>
        <w:spacing w:after="0" w:line="240" w:lineRule="auto"/>
        <w:rPr>
          <w:rFonts w:ascii="Trebuchet MS" w:hAnsi="Trebuchet MS"/>
        </w:rPr>
      </w:pPr>
      <w:r w:rsidRPr="00042DAA">
        <w:rPr>
          <w:rFonts w:ascii="Trebuchet MS" w:hAnsi="Trebuchet MS"/>
        </w:rPr>
        <w:t>Recreate sounds using voice or body and extend ideas by adding dynamics.</w:t>
      </w:r>
    </w:p>
    <w:p w14:paraId="1F03FE59" w14:textId="77777777" w:rsidR="00042DAA" w:rsidRPr="00042DAA" w:rsidRDefault="00042DAA" w:rsidP="00042DAA">
      <w:pPr>
        <w:pStyle w:val="ListParagraph"/>
        <w:numPr>
          <w:ilvl w:val="0"/>
          <w:numId w:val="21"/>
        </w:numPr>
        <w:spacing w:after="0" w:line="240" w:lineRule="auto"/>
        <w:rPr>
          <w:rFonts w:ascii="Trebuchet MS" w:hAnsi="Trebuchet MS"/>
        </w:rPr>
      </w:pPr>
      <w:r w:rsidRPr="00042DAA">
        <w:rPr>
          <w:rFonts w:ascii="Trebuchet MS" w:hAnsi="Trebuchet MS"/>
        </w:rPr>
        <w:t>Create appropriate, original sounds with their voice and body.</w:t>
      </w:r>
    </w:p>
    <w:p w14:paraId="77415F3D" w14:textId="77777777" w:rsidR="00042DAA" w:rsidRPr="00042DAA" w:rsidRDefault="00042DAA" w:rsidP="00042DAA">
      <w:pPr>
        <w:pStyle w:val="ListParagraph"/>
        <w:numPr>
          <w:ilvl w:val="0"/>
          <w:numId w:val="21"/>
        </w:numPr>
        <w:spacing w:after="0" w:line="240" w:lineRule="auto"/>
        <w:rPr>
          <w:rFonts w:ascii="Trebuchet MS" w:hAnsi="Trebuchet MS"/>
        </w:rPr>
      </w:pPr>
      <w:r w:rsidRPr="00042DAA">
        <w:rPr>
          <w:rFonts w:ascii="Trebuchet MS" w:hAnsi="Trebuchet MS"/>
        </w:rPr>
        <w:t>Use instruments to create loud and soft sounds.</w:t>
      </w:r>
    </w:p>
    <w:p w14:paraId="21EFAF3B" w14:textId="77777777" w:rsidR="00042DAA" w:rsidRPr="00042DAA" w:rsidRDefault="00042DAA" w:rsidP="00042DAA">
      <w:pPr>
        <w:pStyle w:val="ListParagraph"/>
        <w:numPr>
          <w:ilvl w:val="0"/>
          <w:numId w:val="21"/>
        </w:numPr>
        <w:spacing w:after="0" w:line="240" w:lineRule="auto"/>
        <w:rPr>
          <w:rFonts w:ascii="Trebuchet MS" w:hAnsi="Trebuchet MS"/>
        </w:rPr>
      </w:pPr>
      <w:r w:rsidRPr="00042DAA">
        <w:rPr>
          <w:rFonts w:ascii="Trebuchet MS" w:hAnsi="Trebuchet MS"/>
        </w:rPr>
        <w:t>Justify instrument and sound choices.</w:t>
      </w:r>
    </w:p>
    <w:p w14:paraId="03223EE2" w14:textId="77777777" w:rsidR="00042DAA" w:rsidRPr="00042DAA" w:rsidRDefault="00042DAA" w:rsidP="00042DAA">
      <w:pPr>
        <w:pStyle w:val="ListParagraph"/>
        <w:numPr>
          <w:ilvl w:val="0"/>
          <w:numId w:val="21"/>
        </w:numPr>
        <w:spacing w:after="0" w:line="240" w:lineRule="auto"/>
        <w:rPr>
          <w:rFonts w:ascii="Trebuchet MS" w:hAnsi="Trebuchet MS"/>
        </w:rPr>
      </w:pPr>
      <w:r w:rsidRPr="00042DAA">
        <w:rPr>
          <w:rFonts w:ascii="Trebuchet MS" w:hAnsi="Trebuchet MS"/>
        </w:rPr>
        <w:t>Follow instructions during a performance.</w:t>
      </w:r>
    </w:p>
    <w:p w14:paraId="66758238" w14:textId="53D30C69" w:rsidR="00042DAA" w:rsidRPr="00042DAA" w:rsidRDefault="00042DAA" w:rsidP="00042DAA">
      <w:pPr>
        <w:pStyle w:val="ListParagraph"/>
        <w:numPr>
          <w:ilvl w:val="0"/>
          <w:numId w:val="21"/>
        </w:numPr>
        <w:spacing w:after="0" w:line="240" w:lineRule="auto"/>
        <w:rPr>
          <w:rFonts w:ascii="Trebuchet MS" w:hAnsi="Trebuchet MS"/>
        </w:rPr>
      </w:pPr>
      <w:r w:rsidRPr="00042DAA">
        <w:rPr>
          <w:rFonts w:ascii="Trebuchet MS" w:hAnsi="Trebuchet MS"/>
        </w:rPr>
        <w:t>Create and play a musical score that showcases understanding by using dynamic symbols.</w:t>
      </w:r>
    </w:p>
    <w:p w14:paraId="5FC0649E" w14:textId="77777777" w:rsidR="005671EE" w:rsidRDefault="005671EE" w:rsidP="005671EE">
      <w:pPr>
        <w:spacing w:after="0" w:line="240" w:lineRule="auto"/>
        <w:rPr>
          <w:rFonts w:ascii="Trebuchet MS" w:hAnsi="Trebuchet MS"/>
        </w:rPr>
      </w:pPr>
    </w:p>
    <w:p w14:paraId="2E31C239" w14:textId="7DD850E1" w:rsidR="00205701" w:rsidRDefault="004D0EB9" w:rsidP="004D0EB9">
      <w:pPr>
        <w:spacing w:after="0" w:line="240" w:lineRule="auto"/>
        <w:rPr>
          <w:rFonts w:ascii="Trebuchet MS" w:hAnsi="Trebuchet MS"/>
          <w:u w:val="single"/>
        </w:rPr>
      </w:pPr>
      <w:r w:rsidRPr="004D0EB9">
        <w:rPr>
          <w:rFonts w:ascii="Trebuchet MS" w:hAnsi="Trebuchet MS"/>
          <w:u w:val="single"/>
        </w:rPr>
        <w:t>PE</w:t>
      </w:r>
    </w:p>
    <w:p w14:paraId="323156E0" w14:textId="0EE54449" w:rsidR="004D0EB9" w:rsidRDefault="00205701" w:rsidP="004D0EB9">
      <w:pPr>
        <w:spacing w:after="0" w:line="240" w:lineRule="auto"/>
        <w:rPr>
          <w:rFonts w:ascii="Trebuchet MS" w:hAnsi="Trebuchet MS"/>
          <w:u w:val="single"/>
        </w:rPr>
      </w:pPr>
      <w:r>
        <w:rPr>
          <w:rFonts w:ascii="Trebuchet MS" w:hAnsi="Trebuchet MS"/>
          <w:u w:val="single"/>
        </w:rPr>
        <w:t xml:space="preserve">Ball </w:t>
      </w:r>
      <w:r w:rsidR="00591627">
        <w:rPr>
          <w:rFonts w:ascii="Trebuchet MS" w:hAnsi="Trebuchet MS"/>
          <w:u w:val="single"/>
        </w:rPr>
        <w:t>Skills</w:t>
      </w:r>
    </w:p>
    <w:p w14:paraId="2DCC6BEB" w14:textId="372EF4B9" w:rsidR="006847CB" w:rsidRDefault="006847CB" w:rsidP="004D0EB9">
      <w:pPr>
        <w:spacing w:after="0" w:line="240" w:lineRule="auto"/>
        <w:rPr>
          <w:rFonts w:ascii="Trebuchet MS" w:hAnsi="Trebuchet MS"/>
        </w:rPr>
      </w:pPr>
      <w:r w:rsidRPr="006847CB">
        <w:rPr>
          <w:rFonts w:ascii="Trebuchet MS" w:hAnsi="Trebuchet MS"/>
        </w:rPr>
        <w:t>By the end of term, children will know:</w:t>
      </w:r>
    </w:p>
    <w:p w14:paraId="6B007A2A" w14:textId="77777777" w:rsidR="00EB6B5D" w:rsidRDefault="00905E89" w:rsidP="00FE4266">
      <w:pPr>
        <w:pStyle w:val="ListParagraph"/>
        <w:numPr>
          <w:ilvl w:val="0"/>
          <w:numId w:val="7"/>
        </w:numPr>
        <w:spacing w:after="0" w:line="240" w:lineRule="auto"/>
        <w:rPr>
          <w:rFonts w:ascii="Trebuchet MS" w:hAnsi="Trebuchet MS"/>
        </w:rPr>
      </w:pPr>
      <w:r w:rsidRPr="00FE4266">
        <w:rPr>
          <w:rFonts w:ascii="Trebuchet MS" w:hAnsi="Trebuchet MS"/>
        </w:rPr>
        <w:t xml:space="preserve">How to </w:t>
      </w:r>
      <w:r w:rsidR="00EB6B5D">
        <w:rPr>
          <w:rFonts w:ascii="Trebuchet MS" w:hAnsi="Trebuchet MS"/>
        </w:rPr>
        <w:t>roll a ball at a target</w:t>
      </w:r>
      <w:r w:rsidRPr="00FE4266">
        <w:rPr>
          <w:rFonts w:ascii="Trebuchet MS" w:hAnsi="Trebuchet MS"/>
        </w:rPr>
        <w:t>.</w:t>
      </w:r>
    </w:p>
    <w:p w14:paraId="74222F57" w14:textId="77777777" w:rsidR="00EB6B5D" w:rsidRDefault="00EB6B5D" w:rsidP="00FE4266">
      <w:pPr>
        <w:pStyle w:val="ListParagraph"/>
        <w:numPr>
          <w:ilvl w:val="0"/>
          <w:numId w:val="7"/>
        </w:numPr>
        <w:spacing w:after="0" w:line="240" w:lineRule="auto"/>
        <w:rPr>
          <w:rFonts w:ascii="Trebuchet MS" w:hAnsi="Trebuchet MS"/>
        </w:rPr>
      </w:pPr>
      <w:r>
        <w:rPr>
          <w:rFonts w:ascii="Trebuchet MS" w:hAnsi="Trebuchet MS"/>
        </w:rPr>
        <w:t>How to stop a rolling ball.</w:t>
      </w:r>
    </w:p>
    <w:p w14:paraId="5939A61F" w14:textId="77777777" w:rsidR="007F0CD5" w:rsidRDefault="007F0CD5" w:rsidP="00FE4266">
      <w:pPr>
        <w:pStyle w:val="ListParagraph"/>
        <w:numPr>
          <w:ilvl w:val="0"/>
          <w:numId w:val="7"/>
        </w:numPr>
        <w:spacing w:after="0" w:line="240" w:lineRule="auto"/>
        <w:rPr>
          <w:rFonts w:ascii="Trebuchet MS" w:hAnsi="Trebuchet MS"/>
        </w:rPr>
      </w:pPr>
      <w:r>
        <w:rPr>
          <w:rFonts w:ascii="Trebuchet MS" w:hAnsi="Trebuchet MS"/>
        </w:rPr>
        <w:t xml:space="preserve">How to dribble a ball with their hands and feet. </w:t>
      </w:r>
    </w:p>
    <w:p w14:paraId="28936022" w14:textId="2A190B2B" w:rsidR="007F0CD5" w:rsidRDefault="007F0CD5" w:rsidP="00FE4266">
      <w:pPr>
        <w:pStyle w:val="ListParagraph"/>
        <w:numPr>
          <w:ilvl w:val="0"/>
          <w:numId w:val="7"/>
        </w:numPr>
        <w:spacing w:after="0" w:line="240" w:lineRule="auto"/>
        <w:rPr>
          <w:rFonts w:ascii="Trebuchet MS" w:hAnsi="Trebuchet MS"/>
        </w:rPr>
      </w:pPr>
      <w:r>
        <w:rPr>
          <w:rFonts w:ascii="Trebuchet MS" w:hAnsi="Trebuchet MS"/>
        </w:rPr>
        <w:t>How to kick a ball successfully.</w:t>
      </w:r>
    </w:p>
    <w:p w14:paraId="6F22A40A" w14:textId="77777777" w:rsidR="005671EE" w:rsidRDefault="005671EE" w:rsidP="005671EE">
      <w:pPr>
        <w:pStyle w:val="ListParagraph"/>
        <w:spacing w:after="0" w:line="240" w:lineRule="auto"/>
        <w:rPr>
          <w:rFonts w:ascii="Trebuchet MS" w:hAnsi="Trebuchet MS"/>
        </w:rPr>
      </w:pPr>
    </w:p>
    <w:p w14:paraId="0B3CC2E0" w14:textId="33715FA8" w:rsidR="00205701" w:rsidRDefault="00205701" w:rsidP="002B4952">
      <w:pPr>
        <w:spacing w:after="0" w:line="240" w:lineRule="auto"/>
        <w:rPr>
          <w:rFonts w:ascii="Trebuchet MS" w:hAnsi="Trebuchet MS"/>
          <w:u w:val="single"/>
        </w:rPr>
      </w:pPr>
      <w:r w:rsidRPr="002B4952">
        <w:rPr>
          <w:rFonts w:ascii="Trebuchet MS" w:hAnsi="Trebuchet MS"/>
          <w:u w:val="single"/>
        </w:rPr>
        <w:t>Team Building</w:t>
      </w:r>
    </w:p>
    <w:p w14:paraId="7D2D4D5B" w14:textId="32D6C47A" w:rsidR="002B4952" w:rsidRDefault="002B4952" w:rsidP="002B4952">
      <w:pPr>
        <w:spacing w:after="0" w:line="240" w:lineRule="auto"/>
        <w:rPr>
          <w:rFonts w:ascii="Trebuchet MS" w:hAnsi="Trebuchet MS"/>
        </w:rPr>
      </w:pPr>
      <w:r>
        <w:rPr>
          <w:rFonts w:ascii="Trebuchet MS" w:hAnsi="Trebuchet MS"/>
        </w:rPr>
        <w:t>By the end of term, children will know</w:t>
      </w:r>
      <w:r w:rsidR="001368C5">
        <w:rPr>
          <w:rFonts w:ascii="Trebuchet MS" w:hAnsi="Trebuchet MS"/>
        </w:rPr>
        <w:t xml:space="preserve"> how to</w:t>
      </w:r>
      <w:r>
        <w:rPr>
          <w:rFonts w:ascii="Trebuchet MS" w:hAnsi="Trebuchet MS"/>
        </w:rPr>
        <w:t>:</w:t>
      </w:r>
    </w:p>
    <w:p w14:paraId="537FA001" w14:textId="08B606E4" w:rsidR="006A12AC" w:rsidRPr="00F77C2E" w:rsidRDefault="001368C5" w:rsidP="00F77C2E">
      <w:pPr>
        <w:pStyle w:val="ListParagraph"/>
        <w:numPr>
          <w:ilvl w:val="0"/>
          <w:numId w:val="12"/>
        </w:numPr>
        <w:spacing w:after="0" w:line="240" w:lineRule="auto"/>
        <w:rPr>
          <w:rFonts w:ascii="Trebuchet MS" w:hAnsi="Trebuchet MS"/>
        </w:rPr>
      </w:pPr>
      <w:r w:rsidRPr="00F77C2E">
        <w:rPr>
          <w:rFonts w:ascii="Trebuchet MS" w:hAnsi="Trebuchet MS"/>
        </w:rPr>
        <w:t>C</w:t>
      </w:r>
      <w:r w:rsidR="006A12AC" w:rsidRPr="00F77C2E">
        <w:rPr>
          <w:rFonts w:ascii="Trebuchet MS" w:hAnsi="Trebuchet MS"/>
        </w:rPr>
        <w:t>o-operate and communicate in a small group to solve challenges.</w:t>
      </w:r>
    </w:p>
    <w:p w14:paraId="6EEB87CB" w14:textId="5A347D7C" w:rsidR="00CF2F91" w:rsidRPr="00F77C2E" w:rsidRDefault="001368C5" w:rsidP="00F77C2E">
      <w:pPr>
        <w:pStyle w:val="ListParagraph"/>
        <w:numPr>
          <w:ilvl w:val="0"/>
          <w:numId w:val="12"/>
        </w:numPr>
        <w:spacing w:after="0" w:line="240" w:lineRule="auto"/>
        <w:rPr>
          <w:rFonts w:ascii="Trebuchet MS" w:hAnsi="Trebuchet MS"/>
        </w:rPr>
      </w:pPr>
      <w:r w:rsidRPr="00F77C2E">
        <w:rPr>
          <w:rFonts w:ascii="Trebuchet MS" w:hAnsi="Trebuchet MS"/>
        </w:rPr>
        <w:t>C</w:t>
      </w:r>
      <w:r w:rsidR="00CF2F91" w:rsidRPr="00F77C2E">
        <w:rPr>
          <w:rFonts w:ascii="Trebuchet MS" w:hAnsi="Trebuchet MS"/>
        </w:rPr>
        <w:t>ommunicate effectively and develop trust.</w:t>
      </w:r>
    </w:p>
    <w:p w14:paraId="3894ADEF" w14:textId="02D53158" w:rsidR="001368C5" w:rsidRPr="00F77C2E" w:rsidRDefault="00F77C2E" w:rsidP="00F77C2E">
      <w:pPr>
        <w:pStyle w:val="ListParagraph"/>
        <w:numPr>
          <w:ilvl w:val="0"/>
          <w:numId w:val="12"/>
        </w:numPr>
        <w:spacing w:after="0" w:line="240" w:lineRule="auto"/>
        <w:rPr>
          <w:rFonts w:ascii="Trebuchet MS" w:hAnsi="Trebuchet MS"/>
        </w:rPr>
      </w:pPr>
      <w:r w:rsidRPr="00F77C2E">
        <w:rPr>
          <w:rFonts w:ascii="Trebuchet MS" w:hAnsi="Trebuchet MS"/>
        </w:rPr>
        <w:t>Use teamwork skills to work as a group to solve problems.</w:t>
      </w:r>
    </w:p>
    <w:p w14:paraId="2107998E" w14:textId="1A424418" w:rsidR="001368C5" w:rsidRPr="005671EE" w:rsidRDefault="001368C5" w:rsidP="002B4952">
      <w:pPr>
        <w:pStyle w:val="ListParagraph"/>
        <w:numPr>
          <w:ilvl w:val="0"/>
          <w:numId w:val="12"/>
        </w:numPr>
        <w:spacing w:after="0" w:line="240" w:lineRule="auto"/>
        <w:rPr>
          <w:rFonts w:ascii="Trebuchet MS" w:hAnsi="Trebuchet MS"/>
        </w:rPr>
      </w:pPr>
      <w:r w:rsidRPr="00F77C2E">
        <w:rPr>
          <w:rFonts w:ascii="Trebuchet MS" w:hAnsi="Trebuchet MS"/>
        </w:rPr>
        <w:t>Work with a group to copy and create a basic map.</w:t>
      </w:r>
    </w:p>
    <w:p w14:paraId="405026BB" w14:textId="77777777" w:rsidR="007F0CD5" w:rsidRDefault="007F0CD5" w:rsidP="007F0CD5">
      <w:pPr>
        <w:spacing w:after="0" w:line="240" w:lineRule="auto"/>
        <w:rPr>
          <w:rFonts w:ascii="Trebuchet MS" w:hAnsi="Trebuchet MS"/>
        </w:rPr>
      </w:pPr>
    </w:p>
    <w:p w14:paraId="182CB310" w14:textId="77777777" w:rsidR="00042DAA" w:rsidRDefault="00042DAA" w:rsidP="007F0CD5">
      <w:pPr>
        <w:spacing w:after="0" w:line="240" w:lineRule="auto"/>
        <w:rPr>
          <w:rFonts w:ascii="Trebuchet MS" w:hAnsi="Trebuchet MS"/>
        </w:rPr>
      </w:pPr>
    </w:p>
    <w:p w14:paraId="3666DE99" w14:textId="77777777" w:rsidR="00042DAA" w:rsidRDefault="00042DAA" w:rsidP="007F0CD5">
      <w:pPr>
        <w:spacing w:after="0" w:line="240" w:lineRule="auto"/>
        <w:rPr>
          <w:rFonts w:ascii="Trebuchet MS" w:hAnsi="Trebuchet MS"/>
        </w:rPr>
      </w:pPr>
    </w:p>
    <w:p w14:paraId="0FAFCCA9" w14:textId="77777777" w:rsidR="00042DAA" w:rsidRDefault="00042DAA" w:rsidP="007F0CD5">
      <w:pPr>
        <w:spacing w:after="0" w:line="240" w:lineRule="auto"/>
        <w:rPr>
          <w:rFonts w:ascii="Trebuchet MS" w:hAnsi="Trebuchet MS"/>
        </w:rPr>
      </w:pPr>
    </w:p>
    <w:p w14:paraId="6EC4514E" w14:textId="77777777" w:rsidR="00042DAA" w:rsidRDefault="00042DAA" w:rsidP="007F0CD5">
      <w:pPr>
        <w:spacing w:after="0" w:line="240" w:lineRule="auto"/>
        <w:rPr>
          <w:rFonts w:ascii="Trebuchet MS" w:hAnsi="Trebuchet MS"/>
        </w:rPr>
      </w:pPr>
    </w:p>
    <w:p w14:paraId="4F625A42" w14:textId="77777777" w:rsidR="007F0CD5" w:rsidRPr="004274E9" w:rsidRDefault="007F0CD5" w:rsidP="007F0CD5">
      <w:pPr>
        <w:spacing w:after="0" w:line="240" w:lineRule="auto"/>
        <w:rPr>
          <w:rFonts w:ascii="Trebuchet MS" w:hAnsi="Trebuchet MS"/>
          <w:u w:val="single"/>
        </w:rPr>
      </w:pPr>
      <w:r w:rsidRPr="004274E9">
        <w:rPr>
          <w:rFonts w:ascii="Trebuchet MS" w:hAnsi="Trebuchet MS"/>
          <w:u w:val="single"/>
        </w:rPr>
        <w:lastRenderedPageBreak/>
        <w:t>PSHE</w:t>
      </w:r>
    </w:p>
    <w:p w14:paraId="3E1808C6" w14:textId="77777777" w:rsidR="007F0CD5" w:rsidRDefault="007F0CD5" w:rsidP="007F0CD5">
      <w:pPr>
        <w:spacing w:after="0" w:line="240" w:lineRule="auto"/>
        <w:rPr>
          <w:rFonts w:ascii="Trebuchet MS" w:hAnsi="Trebuchet MS"/>
        </w:rPr>
      </w:pPr>
      <w:r>
        <w:rPr>
          <w:rFonts w:ascii="Trebuchet MS" w:hAnsi="Trebuchet MS"/>
        </w:rPr>
        <w:t>By the end of term, children will know:</w:t>
      </w:r>
    </w:p>
    <w:p w14:paraId="58F9BD1E" w14:textId="77777777" w:rsidR="00DF0531" w:rsidRPr="004274E9" w:rsidRDefault="00422019" w:rsidP="004274E9">
      <w:pPr>
        <w:pStyle w:val="ListParagraph"/>
        <w:numPr>
          <w:ilvl w:val="0"/>
          <w:numId w:val="8"/>
        </w:numPr>
        <w:spacing w:after="0" w:line="240" w:lineRule="auto"/>
        <w:rPr>
          <w:rFonts w:ascii="Trebuchet MS" w:hAnsi="Trebuchet MS"/>
        </w:rPr>
      </w:pPr>
      <w:r w:rsidRPr="004274E9">
        <w:rPr>
          <w:rFonts w:ascii="Trebuchet MS" w:hAnsi="Trebuchet MS"/>
        </w:rPr>
        <w:t>Who keeps the safe at school and how</w:t>
      </w:r>
      <w:r w:rsidR="00DF0531" w:rsidRPr="004274E9">
        <w:rPr>
          <w:rFonts w:ascii="Trebuchet MS" w:hAnsi="Trebuchet MS"/>
        </w:rPr>
        <w:t xml:space="preserve"> they do it. </w:t>
      </w:r>
    </w:p>
    <w:p w14:paraId="6BFA54B5" w14:textId="4B65D46D" w:rsidR="004E66DD" w:rsidRPr="004274E9" w:rsidRDefault="004E66DD" w:rsidP="004274E9">
      <w:pPr>
        <w:pStyle w:val="ListParagraph"/>
        <w:numPr>
          <w:ilvl w:val="0"/>
          <w:numId w:val="8"/>
        </w:numPr>
        <w:spacing w:after="0" w:line="240" w:lineRule="auto"/>
        <w:rPr>
          <w:rFonts w:ascii="Trebuchet MS" w:hAnsi="Trebuchet MS"/>
        </w:rPr>
      </w:pPr>
      <w:r w:rsidRPr="004274E9">
        <w:rPr>
          <w:rFonts w:ascii="Trebuchet MS" w:hAnsi="Trebuchet MS"/>
        </w:rPr>
        <w:t xml:space="preserve">What do if they have a worry they need to share with an adult. </w:t>
      </w:r>
    </w:p>
    <w:p w14:paraId="00F7FD43" w14:textId="77777777" w:rsidR="001B147D" w:rsidRPr="004274E9" w:rsidRDefault="001B147D" w:rsidP="004274E9">
      <w:pPr>
        <w:pStyle w:val="ListParagraph"/>
        <w:numPr>
          <w:ilvl w:val="0"/>
          <w:numId w:val="8"/>
        </w:numPr>
        <w:spacing w:after="0" w:line="240" w:lineRule="auto"/>
        <w:rPr>
          <w:rFonts w:ascii="Trebuchet MS" w:hAnsi="Trebuchet MS"/>
        </w:rPr>
      </w:pPr>
      <w:r w:rsidRPr="004274E9">
        <w:rPr>
          <w:rFonts w:ascii="Trebuchet MS" w:hAnsi="Trebuchet MS"/>
        </w:rPr>
        <w:t xml:space="preserve">What a family unit is and what makes it special. </w:t>
      </w:r>
    </w:p>
    <w:p w14:paraId="5981BAD2" w14:textId="26690886" w:rsidR="004E66DD" w:rsidRDefault="004E66DD" w:rsidP="004274E9">
      <w:pPr>
        <w:pStyle w:val="ListParagraph"/>
        <w:numPr>
          <w:ilvl w:val="0"/>
          <w:numId w:val="8"/>
        </w:numPr>
        <w:spacing w:after="0" w:line="240" w:lineRule="auto"/>
        <w:rPr>
          <w:rFonts w:ascii="Trebuchet MS" w:hAnsi="Trebuchet MS"/>
        </w:rPr>
      </w:pPr>
      <w:r w:rsidRPr="004274E9">
        <w:rPr>
          <w:rFonts w:ascii="Trebuchet MS" w:hAnsi="Trebuchet MS"/>
        </w:rPr>
        <w:t xml:space="preserve">Who can help them in the local community. </w:t>
      </w:r>
    </w:p>
    <w:p w14:paraId="5F229E2A" w14:textId="77777777" w:rsidR="005671EE" w:rsidRDefault="005671EE" w:rsidP="005671EE">
      <w:pPr>
        <w:pStyle w:val="ListParagraph"/>
        <w:spacing w:after="0" w:line="240" w:lineRule="auto"/>
        <w:rPr>
          <w:rFonts w:ascii="Trebuchet MS" w:hAnsi="Trebuchet MS"/>
        </w:rPr>
      </w:pPr>
    </w:p>
    <w:p w14:paraId="2F31B41F" w14:textId="475C350A" w:rsidR="00591627" w:rsidRPr="00647E53" w:rsidRDefault="004274E9" w:rsidP="004274E9">
      <w:pPr>
        <w:spacing w:after="0" w:line="240" w:lineRule="auto"/>
        <w:rPr>
          <w:rFonts w:ascii="Trebuchet MS" w:hAnsi="Trebuchet MS"/>
          <w:u w:val="single"/>
        </w:rPr>
      </w:pPr>
      <w:r w:rsidRPr="00647E53">
        <w:rPr>
          <w:rFonts w:ascii="Trebuchet MS" w:hAnsi="Trebuchet MS"/>
          <w:u w:val="single"/>
        </w:rPr>
        <w:t>RE</w:t>
      </w:r>
      <w:r w:rsidR="00591627" w:rsidRPr="00647E53">
        <w:rPr>
          <w:rFonts w:ascii="Trebuchet MS" w:hAnsi="Trebuchet MS"/>
          <w:u w:val="single"/>
        </w:rPr>
        <w:t xml:space="preserve"> - What is the ‘good news’ that Christians say Jesus brings?</w:t>
      </w:r>
    </w:p>
    <w:p w14:paraId="069FF00E" w14:textId="7A314AB5" w:rsidR="006847CB" w:rsidRDefault="00647E53" w:rsidP="004F1CB7">
      <w:pPr>
        <w:spacing w:after="0" w:line="240" w:lineRule="auto"/>
        <w:rPr>
          <w:rFonts w:ascii="Trebuchet MS" w:hAnsi="Trebuchet MS"/>
        </w:rPr>
      </w:pPr>
      <w:r>
        <w:rPr>
          <w:rFonts w:ascii="Trebuchet MS" w:hAnsi="Trebuchet MS"/>
        </w:rPr>
        <w:t xml:space="preserve">During this </w:t>
      </w:r>
      <w:r w:rsidR="004274E9">
        <w:rPr>
          <w:rFonts w:ascii="Trebuchet MS" w:hAnsi="Trebuchet MS"/>
        </w:rPr>
        <w:t xml:space="preserve">term, children will </w:t>
      </w:r>
      <w:r w:rsidR="004F1CB7">
        <w:rPr>
          <w:rFonts w:ascii="Trebuchet MS" w:hAnsi="Trebuchet MS"/>
        </w:rPr>
        <w:t>learn:</w:t>
      </w:r>
    </w:p>
    <w:p w14:paraId="7CE1F79F" w14:textId="77777777" w:rsidR="004F1CB7" w:rsidRPr="00647E53" w:rsidRDefault="004F1CB7" w:rsidP="00647E53">
      <w:pPr>
        <w:pStyle w:val="ListParagraph"/>
        <w:numPr>
          <w:ilvl w:val="0"/>
          <w:numId w:val="9"/>
        </w:numPr>
        <w:spacing w:after="0" w:line="240" w:lineRule="auto"/>
        <w:rPr>
          <w:rFonts w:ascii="Trebuchet MS" w:hAnsi="Trebuchet MS"/>
        </w:rPr>
      </w:pPr>
      <w:r w:rsidRPr="00647E53">
        <w:rPr>
          <w:rFonts w:ascii="Trebuchet MS" w:hAnsi="Trebuchet MS"/>
        </w:rPr>
        <w:t xml:space="preserve">About the concept of ‘Gospel’ and the good news of forgiveness, peace and love that Christians believe Jesus brings. </w:t>
      </w:r>
    </w:p>
    <w:p w14:paraId="2966B67F" w14:textId="77777777" w:rsidR="00647E53" w:rsidRPr="00647E53" w:rsidRDefault="00647E53" w:rsidP="00647E53">
      <w:pPr>
        <w:pStyle w:val="ListParagraph"/>
        <w:numPr>
          <w:ilvl w:val="0"/>
          <w:numId w:val="9"/>
        </w:numPr>
        <w:spacing w:after="0" w:line="240" w:lineRule="auto"/>
        <w:rPr>
          <w:rFonts w:ascii="Trebuchet MS" w:hAnsi="Trebuchet MS"/>
        </w:rPr>
      </w:pPr>
      <w:r w:rsidRPr="00647E53">
        <w:rPr>
          <w:rFonts w:ascii="Trebuchet MS" w:hAnsi="Trebuchet MS"/>
        </w:rPr>
        <w:t xml:space="preserve">About </w:t>
      </w:r>
      <w:r w:rsidR="004F1CB7" w:rsidRPr="00647E53">
        <w:rPr>
          <w:rFonts w:ascii="Trebuchet MS" w:hAnsi="Trebuchet MS"/>
        </w:rPr>
        <w:t xml:space="preserve">the instructions that Jesus gives in the Bible and how Christians follow his example and these instructions </w:t>
      </w:r>
      <w:proofErr w:type="gramStart"/>
      <w:r w:rsidR="004F1CB7" w:rsidRPr="00647E53">
        <w:rPr>
          <w:rFonts w:ascii="Trebuchet MS" w:hAnsi="Trebuchet MS"/>
        </w:rPr>
        <w:t>in order to</w:t>
      </w:r>
      <w:proofErr w:type="gramEnd"/>
      <w:r w:rsidR="004F1CB7" w:rsidRPr="00647E53">
        <w:rPr>
          <w:rFonts w:ascii="Trebuchet MS" w:hAnsi="Trebuchet MS"/>
        </w:rPr>
        <w:t xml:space="preserve"> behave in a Christ like way. </w:t>
      </w:r>
    </w:p>
    <w:p w14:paraId="1988044E" w14:textId="2987021F" w:rsidR="004F1CB7" w:rsidRDefault="00647E53" w:rsidP="00647E53">
      <w:pPr>
        <w:pStyle w:val="ListParagraph"/>
        <w:numPr>
          <w:ilvl w:val="0"/>
          <w:numId w:val="9"/>
        </w:numPr>
        <w:spacing w:after="0" w:line="240" w:lineRule="auto"/>
        <w:rPr>
          <w:rFonts w:ascii="Trebuchet MS" w:hAnsi="Trebuchet MS"/>
        </w:rPr>
      </w:pPr>
      <w:r w:rsidRPr="00647E53">
        <w:rPr>
          <w:rFonts w:ascii="Trebuchet MS" w:hAnsi="Trebuchet MS"/>
        </w:rPr>
        <w:t xml:space="preserve">To </w:t>
      </w:r>
      <w:r w:rsidR="004F1CB7" w:rsidRPr="00647E53">
        <w:rPr>
          <w:rFonts w:ascii="Trebuchet MS" w:hAnsi="Trebuchet MS"/>
        </w:rPr>
        <w:t>take time to consider whether Jesus’ good news is only good news for Christians or whether there are things for people from different worldviews to consider.</w:t>
      </w:r>
    </w:p>
    <w:p w14:paraId="4B55B8CD" w14:textId="77777777" w:rsidR="00B96546" w:rsidRDefault="00B96546" w:rsidP="00B96546">
      <w:pPr>
        <w:spacing w:after="0" w:line="240" w:lineRule="auto"/>
        <w:rPr>
          <w:rFonts w:ascii="Trebuchet MS" w:hAnsi="Trebuchet MS"/>
        </w:rPr>
      </w:pPr>
    </w:p>
    <w:p w14:paraId="32707022" w14:textId="38944E2B" w:rsidR="00344B09" w:rsidRPr="0071340A" w:rsidRDefault="00B96546" w:rsidP="00B96546">
      <w:pPr>
        <w:spacing w:after="0" w:line="240" w:lineRule="auto"/>
        <w:rPr>
          <w:rFonts w:ascii="Trebuchet MS" w:hAnsi="Trebuchet MS"/>
          <w:u w:val="single"/>
        </w:rPr>
      </w:pPr>
      <w:r w:rsidRPr="0071340A">
        <w:rPr>
          <w:rFonts w:ascii="Trebuchet MS" w:hAnsi="Trebuchet MS"/>
          <w:u w:val="single"/>
        </w:rPr>
        <w:t>Science</w:t>
      </w:r>
    </w:p>
    <w:p w14:paraId="6B46F228" w14:textId="403F4E9F" w:rsidR="005F73C5" w:rsidRPr="0071340A" w:rsidRDefault="00673C33" w:rsidP="00B96546">
      <w:pPr>
        <w:spacing w:after="0" w:line="240" w:lineRule="auto"/>
        <w:rPr>
          <w:rFonts w:ascii="Trebuchet MS" w:hAnsi="Trebuchet MS"/>
          <w:u w:val="single"/>
        </w:rPr>
      </w:pPr>
      <w:r>
        <w:rPr>
          <w:rFonts w:ascii="Trebuchet MS" w:hAnsi="Trebuchet MS"/>
          <w:u w:val="single"/>
        </w:rPr>
        <w:t>Living Things and their habitats</w:t>
      </w:r>
    </w:p>
    <w:p w14:paraId="116E2528" w14:textId="23A967EA" w:rsidR="005F73C5" w:rsidRDefault="005F73C5" w:rsidP="00B96546">
      <w:pPr>
        <w:spacing w:after="0" w:line="240" w:lineRule="auto"/>
        <w:rPr>
          <w:rFonts w:ascii="Trebuchet MS" w:hAnsi="Trebuchet MS"/>
        </w:rPr>
      </w:pPr>
      <w:r>
        <w:rPr>
          <w:rFonts w:ascii="Trebuchet MS" w:hAnsi="Trebuchet MS"/>
        </w:rPr>
        <w:t>By the end of term, children will know:</w:t>
      </w:r>
    </w:p>
    <w:p w14:paraId="47214418" w14:textId="0E32D4CB" w:rsidR="00A341CA" w:rsidRPr="00205701" w:rsidRDefault="00DA0FC1" w:rsidP="00205701">
      <w:pPr>
        <w:pStyle w:val="ListParagraph"/>
        <w:numPr>
          <w:ilvl w:val="0"/>
          <w:numId w:val="11"/>
        </w:numPr>
        <w:spacing w:after="0" w:line="240" w:lineRule="auto"/>
        <w:rPr>
          <w:rFonts w:ascii="Trebuchet MS" w:hAnsi="Trebuchet MS"/>
        </w:rPr>
      </w:pPr>
      <w:r w:rsidRPr="00205701">
        <w:rPr>
          <w:rFonts w:ascii="Trebuchet MS" w:hAnsi="Trebuchet MS"/>
        </w:rPr>
        <w:t xml:space="preserve">That some things are alive, some have never been </w:t>
      </w:r>
      <w:proofErr w:type="gramStart"/>
      <w:r w:rsidRPr="00205701">
        <w:rPr>
          <w:rFonts w:ascii="Trebuchet MS" w:hAnsi="Trebuchet MS"/>
        </w:rPr>
        <w:t>alive</w:t>
      </w:r>
      <w:proofErr w:type="gramEnd"/>
      <w:r w:rsidRPr="00205701">
        <w:rPr>
          <w:rFonts w:ascii="Trebuchet MS" w:hAnsi="Trebuchet MS"/>
        </w:rPr>
        <w:t xml:space="preserve"> and some things are dead.</w:t>
      </w:r>
    </w:p>
    <w:p w14:paraId="3C60C9DE" w14:textId="725FDED9" w:rsidR="00DA0FC1" w:rsidRPr="00205701" w:rsidRDefault="0099026C" w:rsidP="00205701">
      <w:pPr>
        <w:pStyle w:val="ListParagraph"/>
        <w:numPr>
          <w:ilvl w:val="0"/>
          <w:numId w:val="11"/>
        </w:numPr>
        <w:spacing w:after="0" w:line="240" w:lineRule="auto"/>
        <w:rPr>
          <w:rFonts w:ascii="Trebuchet MS" w:hAnsi="Trebuchet MS"/>
        </w:rPr>
      </w:pPr>
      <w:r w:rsidRPr="00205701">
        <w:rPr>
          <w:rFonts w:ascii="Trebuchet MS" w:hAnsi="Trebuchet MS"/>
        </w:rPr>
        <w:t>Some of the main habitats found across the world.</w:t>
      </w:r>
    </w:p>
    <w:p w14:paraId="7352A07F" w14:textId="3FC23199" w:rsidR="0099026C" w:rsidRPr="00205701" w:rsidRDefault="00205701" w:rsidP="00205701">
      <w:pPr>
        <w:pStyle w:val="ListParagraph"/>
        <w:numPr>
          <w:ilvl w:val="0"/>
          <w:numId w:val="11"/>
        </w:numPr>
        <w:spacing w:after="0" w:line="240" w:lineRule="auto"/>
        <w:rPr>
          <w:rFonts w:ascii="Trebuchet MS" w:hAnsi="Trebuchet MS"/>
        </w:rPr>
      </w:pPr>
      <w:r w:rsidRPr="00205701">
        <w:rPr>
          <w:rFonts w:ascii="Trebuchet MS" w:hAnsi="Trebuchet MS"/>
        </w:rPr>
        <w:t>What a food chain is.</w:t>
      </w:r>
    </w:p>
    <w:p w14:paraId="3A4E145E" w14:textId="77777777" w:rsidR="008170F8" w:rsidRPr="008170F8" w:rsidRDefault="008170F8" w:rsidP="008170F8">
      <w:pPr>
        <w:spacing w:after="0" w:line="240" w:lineRule="auto"/>
        <w:rPr>
          <w:rFonts w:ascii="Trebuchet MS" w:hAnsi="Trebuchet MS"/>
        </w:rPr>
      </w:pPr>
    </w:p>
    <w:p w14:paraId="78CBE9FA" w14:textId="77777777" w:rsidR="004D0EB9" w:rsidRPr="004D0EB9" w:rsidRDefault="004D0EB9" w:rsidP="004D0EB9">
      <w:pPr>
        <w:spacing w:after="0" w:line="240" w:lineRule="auto"/>
        <w:rPr>
          <w:rFonts w:ascii="Trebuchet MS" w:hAnsi="Trebuchet MS"/>
        </w:rPr>
      </w:pPr>
    </w:p>
    <w:p w14:paraId="6B706E35" w14:textId="77777777" w:rsidR="004D0EB9" w:rsidRPr="004D0EB9" w:rsidRDefault="004D0EB9" w:rsidP="004D0EB9">
      <w:pPr>
        <w:spacing w:after="0" w:line="240" w:lineRule="auto"/>
        <w:rPr>
          <w:rFonts w:ascii="Trebuchet MS" w:hAnsi="Trebuchet MS"/>
        </w:rPr>
      </w:pPr>
    </w:p>
    <w:sectPr w:rsidR="004D0EB9" w:rsidRPr="004D0EB9" w:rsidSect="008170B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15D3"/>
    <w:multiLevelType w:val="hybridMultilevel"/>
    <w:tmpl w:val="F59E4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F15C7"/>
    <w:multiLevelType w:val="hybridMultilevel"/>
    <w:tmpl w:val="6E58A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975F2"/>
    <w:multiLevelType w:val="hybridMultilevel"/>
    <w:tmpl w:val="314A6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D2CE4"/>
    <w:multiLevelType w:val="hybridMultilevel"/>
    <w:tmpl w:val="D3FC062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7419A9"/>
    <w:multiLevelType w:val="hybridMultilevel"/>
    <w:tmpl w:val="50E6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37234B"/>
    <w:multiLevelType w:val="hybridMultilevel"/>
    <w:tmpl w:val="489A9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E5F3E"/>
    <w:multiLevelType w:val="hybridMultilevel"/>
    <w:tmpl w:val="4976B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313AD5"/>
    <w:multiLevelType w:val="hybridMultilevel"/>
    <w:tmpl w:val="92066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E45E8D"/>
    <w:multiLevelType w:val="hybridMultilevel"/>
    <w:tmpl w:val="43547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697189"/>
    <w:multiLevelType w:val="hybridMultilevel"/>
    <w:tmpl w:val="66184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6041D4"/>
    <w:multiLevelType w:val="hybridMultilevel"/>
    <w:tmpl w:val="AA8ADB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953AC5"/>
    <w:multiLevelType w:val="hybridMultilevel"/>
    <w:tmpl w:val="A3E29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D72F1A"/>
    <w:multiLevelType w:val="hybridMultilevel"/>
    <w:tmpl w:val="5DCAAD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BA22D02"/>
    <w:multiLevelType w:val="hybridMultilevel"/>
    <w:tmpl w:val="CE04F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E52761"/>
    <w:multiLevelType w:val="hybridMultilevel"/>
    <w:tmpl w:val="C2828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CA4BE3"/>
    <w:multiLevelType w:val="hybridMultilevel"/>
    <w:tmpl w:val="ED102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F44D5C"/>
    <w:multiLevelType w:val="hybridMultilevel"/>
    <w:tmpl w:val="FFE0F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FA310C"/>
    <w:multiLevelType w:val="hybridMultilevel"/>
    <w:tmpl w:val="C4BAC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27444E"/>
    <w:multiLevelType w:val="hybridMultilevel"/>
    <w:tmpl w:val="69D44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E35DA7"/>
    <w:multiLevelType w:val="hybridMultilevel"/>
    <w:tmpl w:val="410E1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F02A4B"/>
    <w:multiLevelType w:val="hybridMultilevel"/>
    <w:tmpl w:val="7AFC8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4565555">
    <w:abstractNumId w:val="4"/>
  </w:num>
  <w:num w:numId="2" w16cid:durableId="1168984978">
    <w:abstractNumId w:val="14"/>
  </w:num>
  <w:num w:numId="3" w16cid:durableId="984972349">
    <w:abstractNumId w:val="2"/>
  </w:num>
  <w:num w:numId="4" w16cid:durableId="127479367">
    <w:abstractNumId w:val="1"/>
  </w:num>
  <w:num w:numId="5" w16cid:durableId="1413625602">
    <w:abstractNumId w:val="0"/>
  </w:num>
  <w:num w:numId="6" w16cid:durableId="1068334623">
    <w:abstractNumId w:val="8"/>
  </w:num>
  <w:num w:numId="7" w16cid:durableId="1325627929">
    <w:abstractNumId w:val="15"/>
  </w:num>
  <w:num w:numId="8" w16cid:durableId="1658149401">
    <w:abstractNumId w:val="7"/>
  </w:num>
  <w:num w:numId="9" w16cid:durableId="1499036558">
    <w:abstractNumId w:val="11"/>
  </w:num>
  <w:num w:numId="10" w16cid:durableId="1414666116">
    <w:abstractNumId w:val="16"/>
  </w:num>
  <w:num w:numId="11" w16cid:durableId="1279802867">
    <w:abstractNumId w:val="18"/>
  </w:num>
  <w:num w:numId="12" w16cid:durableId="1228489242">
    <w:abstractNumId w:val="6"/>
  </w:num>
  <w:num w:numId="13" w16cid:durableId="1327169821">
    <w:abstractNumId w:val="20"/>
  </w:num>
  <w:num w:numId="14" w16cid:durableId="1114977400">
    <w:abstractNumId w:val="5"/>
  </w:num>
  <w:num w:numId="15" w16cid:durableId="1858540870">
    <w:abstractNumId w:val="12"/>
  </w:num>
  <w:num w:numId="16" w16cid:durableId="902103559">
    <w:abstractNumId w:val="17"/>
  </w:num>
  <w:num w:numId="17" w16cid:durableId="1486237255">
    <w:abstractNumId w:val="3"/>
  </w:num>
  <w:num w:numId="18" w16cid:durableId="1505826852">
    <w:abstractNumId w:val="9"/>
  </w:num>
  <w:num w:numId="19" w16cid:durableId="273446534">
    <w:abstractNumId w:val="10"/>
  </w:num>
  <w:num w:numId="20" w16cid:durableId="1124035997">
    <w:abstractNumId w:val="19"/>
  </w:num>
  <w:num w:numId="21" w16cid:durableId="4212268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0B6"/>
    <w:rsid w:val="00026EB5"/>
    <w:rsid w:val="00042DAA"/>
    <w:rsid w:val="001368C5"/>
    <w:rsid w:val="001B147D"/>
    <w:rsid w:val="00205701"/>
    <w:rsid w:val="002A5C58"/>
    <w:rsid w:val="002B4952"/>
    <w:rsid w:val="00344B09"/>
    <w:rsid w:val="00422019"/>
    <w:rsid w:val="004274E9"/>
    <w:rsid w:val="00450255"/>
    <w:rsid w:val="004A2967"/>
    <w:rsid w:val="004D0EB9"/>
    <w:rsid w:val="004E66DD"/>
    <w:rsid w:val="004F1CB7"/>
    <w:rsid w:val="00517EEA"/>
    <w:rsid w:val="00536CB0"/>
    <w:rsid w:val="005671EE"/>
    <w:rsid w:val="005906EB"/>
    <w:rsid w:val="00591627"/>
    <w:rsid w:val="005F73C5"/>
    <w:rsid w:val="00647E53"/>
    <w:rsid w:val="00651299"/>
    <w:rsid w:val="00673C33"/>
    <w:rsid w:val="006847CB"/>
    <w:rsid w:val="006A12AC"/>
    <w:rsid w:val="006F06EC"/>
    <w:rsid w:val="0071340A"/>
    <w:rsid w:val="00752E15"/>
    <w:rsid w:val="007F0CD5"/>
    <w:rsid w:val="008036A6"/>
    <w:rsid w:val="008170B6"/>
    <w:rsid w:val="008170F8"/>
    <w:rsid w:val="008F6E29"/>
    <w:rsid w:val="00905E89"/>
    <w:rsid w:val="0099026C"/>
    <w:rsid w:val="00A341CA"/>
    <w:rsid w:val="00A81E04"/>
    <w:rsid w:val="00B96546"/>
    <w:rsid w:val="00BB3CF0"/>
    <w:rsid w:val="00BF0ACC"/>
    <w:rsid w:val="00C00DE6"/>
    <w:rsid w:val="00C922D9"/>
    <w:rsid w:val="00CA35F4"/>
    <w:rsid w:val="00CF2F91"/>
    <w:rsid w:val="00D73620"/>
    <w:rsid w:val="00D81FC8"/>
    <w:rsid w:val="00DA0FC1"/>
    <w:rsid w:val="00DF0531"/>
    <w:rsid w:val="00E7543C"/>
    <w:rsid w:val="00EB6B5D"/>
    <w:rsid w:val="00F56BD0"/>
    <w:rsid w:val="00F77C2E"/>
    <w:rsid w:val="00FE4266"/>
    <w:rsid w:val="00FE5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FEB54"/>
  <w15:docId w15:val="{775DE4B8-7EE2-4AD2-90AC-8568B8AC1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70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3</Pages>
  <Words>934</Words>
  <Characters>5327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Anthem Schools Trust</Company>
  <LinksUpToDate>false</LinksUpToDate>
  <CharactersWithSpaces>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Melhuish (Lincoln Carlton)</dc:creator>
  <cp:keywords/>
  <dc:description/>
  <cp:lastModifiedBy>Amy Melhuish (Lincoln Carlton)</cp:lastModifiedBy>
  <cp:revision>52</cp:revision>
  <dcterms:created xsi:type="dcterms:W3CDTF">2025-06-08T16:05:00Z</dcterms:created>
  <dcterms:modified xsi:type="dcterms:W3CDTF">2025-09-05T09:39:00Z</dcterms:modified>
</cp:coreProperties>
</file>